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4D9C6" w14:textId="77777777" w:rsidR="009E48D9" w:rsidRDefault="009E48D9" w:rsidP="009E48D9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Référence du concours</w:t>
      </w:r>
    </w:p>
    <w:p w14:paraId="31735F31" w14:textId="0DA0CD49" w:rsidR="009E48D9" w:rsidRDefault="009E48D9" w:rsidP="009E4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bCs/>
          <w:sz w:val="20"/>
        </w:rPr>
        <w:t>Corps :</w:t>
      </w:r>
      <w:r>
        <w:rPr>
          <w:b/>
          <w:bCs/>
          <w:sz w:val="20"/>
        </w:rPr>
        <w:t xml:space="preserve"> </w:t>
      </w:r>
      <w:r w:rsidR="00A8704C">
        <w:rPr>
          <w:b/>
          <w:bCs/>
          <w:sz w:val="20"/>
        </w:rPr>
        <w:t>Technicien de classe normale</w:t>
      </w:r>
    </w:p>
    <w:p w14:paraId="3217A19C" w14:textId="35D91229" w:rsidR="009E48D9" w:rsidRDefault="009E48D9" w:rsidP="009E4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bCs/>
          <w:sz w:val="20"/>
        </w:rPr>
        <w:t>Nature du concours :</w:t>
      </w:r>
      <w:r w:rsidR="00A8704C">
        <w:rPr>
          <w:bCs/>
          <w:sz w:val="20"/>
        </w:rPr>
        <w:t xml:space="preserve"> </w:t>
      </w:r>
      <w:r w:rsidR="00A8704C" w:rsidRPr="00A8704C">
        <w:rPr>
          <w:b/>
          <w:bCs/>
          <w:sz w:val="20"/>
        </w:rPr>
        <w:t>Externe</w:t>
      </w:r>
    </w:p>
    <w:p w14:paraId="4F9FAA19" w14:textId="2B2EBF39" w:rsidR="009E48D9" w:rsidRDefault="009E48D9" w:rsidP="009E4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sz w:val="20"/>
        </w:rPr>
      </w:pPr>
      <w:r>
        <w:rPr>
          <w:bCs/>
          <w:sz w:val="20"/>
        </w:rPr>
        <w:t>Branche d’activité professionnelle (BAP)</w:t>
      </w:r>
      <w:r>
        <w:rPr>
          <w:b/>
          <w:bCs/>
          <w:sz w:val="20"/>
        </w:rPr>
        <w:t xml:space="preserve"> : </w:t>
      </w:r>
      <w:r w:rsidR="004E3C36">
        <w:rPr>
          <w:b/>
          <w:bCs/>
          <w:sz w:val="20"/>
        </w:rPr>
        <w:t>A</w:t>
      </w:r>
      <w:r w:rsidR="00A8704C">
        <w:rPr>
          <w:b/>
          <w:bCs/>
          <w:sz w:val="20"/>
        </w:rPr>
        <w:t xml:space="preserve"> – </w:t>
      </w:r>
      <w:r w:rsidR="004E3C36">
        <w:rPr>
          <w:b/>
          <w:bCs/>
          <w:sz w:val="20"/>
        </w:rPr>
        <w:t>Sciences du vivant</w:t>
      </w:r>
    </w:p>
    <w:p w14:paraId="3B4D6569" w14:textId="7DBFC511" w:rsidR="009E48D9" w:rsidRDefault="009E48D9" w:rsidP="009E4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bCs/>
          <w:sz w:val="20"/>
        </w:rPr>
        <w:t>Emploi Type :</w:t>
      </w:r>
      <w:r>
        <w:rPr>
          <w:b/>
          <w:bCs/>
          <w:sz w:val="20"/>
        </w:rPr>
        <w:t xml:space="preserve"> </w:t>
      </w:r>
      <w:r w:rsidR="00A8704C">
        <w:rPr>
          <w:b/>
          <w:bCs/>
          <w:sz w:val="20"/>
        </w:rPr>
        <w:t>Technicien</w:t>
      </w:r>
      <w:r w:rsidR="00E61061">
        <w:rPr>
          <w:b/>
          <w:bCs/>
          <w:sz w:val="20"/>
        </w:rPr>
        <w:t xml:space="preserve">-ne </w:t>
      </w:r>
      <w:r w:rsidR="004E3C36">
        <w:rPr>
          <w:b/>
          <w:bCs/>
          <w:sz w:val="20"/>
        </w:rPr>
        <w:t>biologiste</w:t>
      </w:r>
      <w:r w:rsidR="00661ED4">
        <w:rPr>
          <w:b/>
          <w:bCs/>
          <w:sz w:val="20"/>
        </w:rPr>
        <w:t>*</w:t>
      </w:r>
    </w:p>
    <w:p w14:paraId="23384F4D" w14:textId="77777777" w:rsidR="009E48D9" w:rsidRDefault="009E48D9" w:rsidP="009E4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bCs/>
          <w:sz w:val="20"/>
        </w:rPr>
        <w:t>Nombre de postes offerts :</w:t>
      </w:r>
      <w:r>
        <w:rPr>
          <w:b/>
          <w:bCs/>
          <w:sz w:val="20"/>
        </w:rPr>
        <w:t xml:space="preserve"> 1</w:t>
      </w:r>
    </w:p>
    <w:p w14:paraId="424714DD" w14:textId="5C3563FB" w:rsidR="009E48D9" w:rsidRPr="00E61061" w:rsidRDefault="009E48D9" w:rsidP="009E4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18"/>
        </w:rPr>
      </w:pPr>
      <w:r w:rsidRPr="004E3C36">
        <w:rPr>
          <w:b/>
          <w:bCs/>
          <w:sz w:val="20"/>
        </w:rPr>
        <w:t>Localisation du poste :</w:t>
      </w:r>
      <w:r w:rsidRPr="00E61061">
        <w:rPr>
          <w:b/>
          <w:bCs/>
          <w:sz w:val="20"/>
        </w:rPr>
        <w:t xml:space="preserve"> </w:t>
      </w:r>
      <w:r w:rsidR="004E3C36">
        <w:rPr>
          <w:b/>
          <w:bCs/>
          <w:sz w:val="20"/>
        </w:rPr>
        <w:t>DIJON</w:t>
      </w:r>
    </w:p>
    <w:p w14:paraId="3BF83E99" w14:textId="77777777" w:rsidR="009E48D9" w:rsidRDefault="009E48D9" w:rsidP="009E48D9">
      <w:pPr>
        <w:rPr>
          <w:sz w:val="20"/>
        </w:rPr>
      </w:pPr>
    </w:p>
    <w:p w14:paraId="3C0F1A6D" w14:textId="77777777" w:rsidR="00A8704C" w:rsidRDefault="00A8704C" w:rsidP="00A870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</w:rPr>
      </w:pPr>
      <w:r w:rsidRPr="009B4474">
        <w:rPr>
          <w:rFonts w:asciiTheme="majorHAnsi" w:hAnsiTheme="majorHAnsi" w:cstheme="majorHAnsi"/>
          <w:b/>
          <w:bCs/>
          <w:sz w:val="20"/>
          <w:u w:val="single"/>
        </w:rPr>
        <w:t>Préinscription</w:t>
      </w:r>
      <w:r w:rsidRPr="009B4474">
        <w:rPr>
          <w:rFonts w:asciiTheme="majorHAnsi" w:hAnsiTheme="majorHAnsi" w:cstheme="majorHAnsi"/>
          <w:b/>
          <w:bCs/>
          <w:sz w:val="20"/>
        </w:rPr>
        <w:t xml:space="preserve"> (demande du dossier de candidature) </w:t>
      </w:r>
      <w:r w:rsidRPr="009B4474">
        <w:rPr>
          <w:rFonts w:asciiTheme="majorHAnsi" w:hAnsiTheme="majorHAnsi" w:cstheme="majorHAnsi"/>
          <w:sz w:val="20"/>
        </w:rPr>
        <w:t>sur internet :</w:t>
      </w:r>
    </w:p>
    <w:p w14:paraId="2A75A915" w14:textId="77777777" w:rsidR="00A8704C" w:rsidRPr="00B81B41" w:rsidRDefault="008E660E" w:rsidP="00A870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</w:rPr>
      </w:pPr>
      <w:hyperlink r:id="rId8" w:history="1">
        <w:r w:rsidR="00A8704C" w:rsidRPr="00B81B41">
          <w:rPr>
            <w:rStyle w:val="Lienhypertexte"/>
            <w:rFonts w:asciiTheme="majorHAnsi" w:hAnsiTheme="majorHAnsi"/>
            <w:sz w:val="20"/>
          </w:rPr>
          <w:t>http://www.enseignementsup-recherche.gouv.fr/pid24802/s-inscrire-aux-recrutements-i.t.r.f.html</w:t>
        </w:r>
      </w:hyperlink>
    </w:p>
    <w:p w14:paraId="7EE44A2A" w14:textId="1ED6428A" w:rsidR="00A8704C" w:rsidRPr="009B4474" w:rsidRDefault="00A8704C" w:rsidP="00A870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</w:rPr>
      </w:pPr>
      <w:r w:rsidRPr="009B4474">
        <w:rPr>
          <w:rFonts w:asciiTheme="majorHAnsi" w:hAnsiTheme="majorHAnsi" w:cstheme="majorHAnsi"/>
          <w:sz w:val="20"/>
        </w:rPr>
        <w:t>à compter</w:t>
      </w:r>
      <w:r w:rsidRPr="009B4474">
        <w:rPr>
          <w:rFonts w:asciiTheme="majorHAnsi" w:hAnsiTheme="majorHAnsi" w:cstheme="majorHAnsi"/>
          <w:b/>
          <w:sz w:val="20"/>
        </w:rPr>
        <w:t xml:space="preserve"> </w:t>
      </w:r>
      <w:r w:rsidRPr="009B4474">
        <w:rPr>
          <w:rFonts w:asciiTheme="majorHAnsi" w:hAnsiTheme="majorHAnsi" w:cstheme="majorHAnsi"/>
          <w:sz w:val="20"/>
        </w:rPr>
        <w:t>du</w:t>
      </w:r>
      <w:r>
        <w:rPr>
          <w:rFonts w:asciiTheme="majorHAnsi" w:hAnsiTheme="majorHAnsi" w:cstheme="majorHAnsi"/>
          <w:b/>
          <w:sz w:val="20"/>
        </w:rPr>
        <w:t xml:space="preserve"> mardi 3 avril 2018 à 12h00</w:t>
      </w:r>
    </w:p>
    <w:p w14:paraId="63130864" w14:textId="1BDE4C40" w:rsidR="009E48D9" w:rsidRDefault="00A8704C" w:rsidP="009E48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 w:rsidRPr="009B4474">
        <w:rPr>
          <w:rFonts w:asciiTheme="majorHAnsi" w:hAnsiTheme="majorHAnsi" w:cstheme="majorHAnsi"/>
          <w:b/>
          <w:bCs/>
          <w:sz w:val="20"/>
          <w:u w:val="single"/>
        </w:rPr>
        <w:t>Inscription</w:t>
      </w:r>
      <w:r w:rsidRPr="009B4474">
        <w:rPr>
          <w:rFonts w:asciiTheme="majorHAnsi" w:hAnsiTheme="majorHAnsi" w:cstheme="majorHAnsi"/>
          <w:b/>
          <w:bCs/>
          <w:sz w:val="20"/>
        </w:rPr>
        <w:t xml:space="preserve"> : par renvoi du dossier de candidature </w:t>
      </w:r>
      <w:r w:rsidRPr="009B4474">
        <w:rPr>
          <w:rFonts w:asciiTheme="majorHAnsi" w:hAnsiTheme="majorHAnsi" w:cstheme="majorHAnsi"/>
          <w:sz w:val="20"/>
        </w:rPr>
        <w:t xml:space="preserve">au centre organisateur (voir coordonnées sur le dossier de candidature) </w:t>
      </w:r>
      <w:r w:rsidRPr="009B4474">
        <w:rPr>
          <w:rFonts w:asciiTheme="majorHAnsi" w:hAnsiTheme="majorHAnsi" w:cstheme="majorHAnsi"/>
          <w:b/>
          <w:bCs/>
          <w:sz w:val="20"/>
        </w:rPr>
        <w:t xml:space="preserve">au plus tard le </w:t>
      </w:r>
      <w:r>
        <w:rPr>
          <w:rFonts w:asciiTheme="majorHAnsi" w:hAnsiTheme="majorHAnsi" w:cstheme="majorHAnsi"/>
          <w:b/>
          <w:bCs/>
          <w:sz w:val="20"/>
        </w:rPr>
        <w:t>vendred</w:t>
      </w:r>
      <w:r w:rsidRPr="009B4474">
        <w:rPr>
          <w:rFonts w:asciiTheme="majorHAnsi" w:hAnsiTheme="majorHAnsi" w:cstheme="majorHAnsi"/>
          <w:b/>
          <w:bCs/>
          <w:sz w:val="20"/>
        </w:rPr>
        <w:t>i 2</w:t>
      </w:r>
      <w:r>
        <w:rPr>
          <w:rFonts w:asciiTheme="majorHAnsi" w:hAnsiTheme="majorHAnsi" w:cstheme="majorHAnsi"/>
          <w:b/>
          <w:bCs/>
          <w:sz w:val="20"/>
        </w:rPr>
        <w:t>7</w:t>
      </w:r>
      <w:r w:rsidRPr="009B4474">
        <w:rPr>
          <w:rFonts w:asciiTheme="majorHAnsi" w:hAnsiTheme="majorHAnsi" w:cstheme="majorHAnsi"/>
          <w:b/>
          <w:bCs/>
          <w:sz w:val="20"/>
        </w:rPr>
        <w:t xml:space="preserve"> avril 201</w:t>
      </w:r>
      <w:r>
        <w:rPr>
          <w:rFonts w:asciiTheme="majorHAnsi" w:hAnsiTheme="majorHAnsi" w:cstheme="majorHAnsi"/>
          <w:b/>
          <w:bCs/>
          <w:sz w:val="20"/>
        </w:rPr>
        <w:t xml:space="preserve">8 </w:t>
      </w:r>
      <w:r w:rsidRPr="009B4474">
        <w:rPr>
          <w:rFonts w:asciiTheme="majorHAnsi" w:hAnsiTheme="majorHAnsi" w:cstheme="majorHAnsi"/>
          <w:b/>
          <w:bCs/>
          <w:sz w:val="20"/>
        </w:rPr>
        <w:t xml:space="preserve">à 12h00 </w:t>
      </w:r>
      <w:r>
        <w:rPr>
          <w:rFonts w:asciiTheme="majorHAnsi" w:hAnsiTheme="majorHAnsi" w:cstheme="majorHAnsi"/>
          <w:sz w:val="20"/>
        </w:rPr>
        <w:t>cachet de la poste faisant foi</w:t>
      </w:r>
    </w:p>
    <w:p w14:paraId="6C35BEEA" w14:textId="77777777" w:rsidR="009E48D9" w:rsidRDefault="009E48D9" w:rsidP="009E48D9">
      <w:pPr>
        <w:rPr>
          <w:sz w:val="16"/>
          <w:szCs w:val="16"/>
        </w:rPr>
      </w:pPr>
    </w:p>
    <w:p w14:paraId="51210D84" w14:textId="1D326FFF" w:rsidR="00661ED4" w:rsidRPr="00B81B41" w:rsidRDefault="00661ED4" w:rsidP="00661ED4">
      <w:pPr>
        <w:pStyle w:val="Corpsdetexte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>*</w:t>
      </w:r>
      <w:r w:rsidRPr="00B81B41">
        <w:rPr>
          <w:rFonts w:asciiTheme="majorHAnsi" w:hAnsiTheme="majorHAnsi"/>
          <w:b/>
          <w:bCs/>
          <w:sz w:val="16"/>
          <w:szCs w:val="16"/>
        </w:rPr>
        <w:t>Définition et principales caractéristiques de l’emploi type sur internet</w:t>
      </w:r>
      <w:r w:rsidRPr="00B81B41">
        <w:rPr>
          <w:rFonts w:asciiTheme="majorHAnsi" w:hAnsiTheme="majorHAnsi"/>
          <w:sz w:val="16"/>
          <w:szCs w:val="16"/>
        </w:rPr>
        <w:t xml:space="preserve"> : </w:t>
      </w:r>
      <w:hyperlink r:id="rId9" w:history="1">
        <w:r w:rsidRPr="00B81B41">
          <w:rPr>
            <w:rStyle w:val="Lienhypertexte"/>
            <w:rFonts w:asciiTheme="majorHAnsi" w:hAnsiTheme="majorHAnsi"/>
            <w:sz w:val="16"/>
            <w:szCs w:val="16"/>
          </w:rPr>
          <w:t>https://data.enseignementsup-recherche.gouv.fr/pages/referens/</w:t>
        </w:r>
      </w:hyperlink>
    </w:p>
    <w:p w14:paraId="0141BE8C" w14:textId="77777777" w:rsidR="009E48D9" w:rsidRDefault="009E48D9" w:rsidP="009E48D9">
      <w:pPr>
        <w:pStyle w:val="Corpsdetexte"/>
        <w:rPr>
          <w:i/>
          <w:iCs/>
          <w:sz w:val="16"/>
          <w:szCs w:val="16"/>
        </w:rPr>
      </w:pPr>
    </w:p>
    <w:p w14:paraId="02FD3F59" w14:textId="3A1FE1C8" w:rsidR="009E48D9" w:rsidRDefault="00661ED4" w:rsidP="009E48D9">
      <w:pPr>
        <w:jc w:val="both"/>
        <w:rPr>
          <w:sz w:val="20"/>
        </w:rPr>
      </w:pPr>
      <w:r w:rsidRPr="009A4151">
        <w:rPr>
          <w:rFonts w:asciiTheme="majorHAnsi" w:hAnsiTheme="majorHAnsi" w:cs="Arial"/>
          <w:b/>
          <w:color w:val="960000"/>
        </w:rPr>
        <w:t>ENVIR</w:t>
      </w:r>
      <w:r>
        <w:rPr>
          <w:rFonts w:asciiTheme="majorHAnsi" w:hAnsiTheme="majorHAnsi" w:cs="Arial"/>
          <w:b/>
          <w:color w:val="960000"/>
        </w:rPr>
        <w:t>ONNEMENT ET CONTEXTE DE TRAVAIL :</w:t>
      </w:r>
    </w:p>
    <w:p w14:paraId="292937EA" w14:textId="4C0D607D" w:rsidR="00B60D80" w:rsidRPr="00245ED5" w:rsidRDefault="00B60D80" w:rsidP="00245ED5">
      <w:pPr>
        <w:ind w:firstLine="709"/>
        <w:rPr>
          <w:sz w:val="20"/>
        </w:rPr>
      </w:pPr>
      <w:r w:rsidRPr="00245ED5">
        <w:rPr>
          <w:sz w:val="20"/>
        </w:rPr>
        <w:t>Travailler avec les chercheurs, enseignants</w:t>
      </w:r>
      <w:r w:rsidR="009B088B" w:rsidRPr="00245ED5">
        <w:rPr>
          <w:sz w:val="20"/>
        </w:rPr>
        <w:t>-</w:t>
      </w:r>
      <w:r w:rsidRPr="00245ED5">
        <w:rPr>
          <w:sz w:val="20"/>
        </w:rPr>
        <w:t xml:space="preserve">chercheurs, </w:t>
      </w:r>
      <w:r w:rsidR="004B3DBD">
        <w:rPr>
          <w:sz w:val="20"/>
        </w:rPr>
        <w:t xml:space="preserve">personnels techniques </w:t>
      </w:r>
      <w:r w:rsidRPr="00245ED5">
        <w:rPr>
          <w:sz w:val="20"/>
        </w:rPr>
        <w:t xml:space="preserve">et étudiants au sein </w:t>
      </w:r>
      <w:r w:rsidR="009B088B" w:rsidRPr="00245ED5">
        <w:rPr>
          <w:sz w:val="20"/>
        </w:rPr>
        <w:t>d’é</w:t>
      </w:r>
      <w:r w:rsidRPr="00245ED5">
        <w:rPr>
          <w:sz w:val="20"/>
        </w:rPr>
        <w:t>quipe</w:t>
      </w:r>
      <w:r w:rsidR="009B088B" w:rsidRPr="00245ED5">
        <w:rPr>
          <w:sz w:val="20"/>
        </w:rPr>
        <w:t>s</w:t>
      </w:r>
      <w:r w:rsidRPr="00245ED5">
        <w:rPr>
          <w:sz w:val="20"/>
        </w:rPr>
        <w:t xml:space="preserve"> de recherche</w:t>
      </w:r>
      <w:r w:rsidR="009B088B" w:rsidRPr="00245ED5">
        <w:rPr>
          <w:sz w:val="20"/>
        </w:rPr>
        <w:t xml:space="preserve"> de l’UMR CNRS-EPHE-uB Biogéosciences 6282</w:t>
      </w:r>
      <w:r w:rsidRPr="00245ED5">
        <w:rPr>
          <w:sz w:val="20"/>
        </w:rPr>
        <w:t>.</w:t>
      </w:r>
      <w:r w:rsidR="009B088B" w:rsidRPr="00245ED5">
        <w:rPr>
          <w:sz w:val="20"/>
        </w:rPr>
        <w:t xml:space="preserve"> </w:t>
      </w:r>
      <w:r w:rsidRPr="00245ED5">
        <w:rPr>
          <w:sz w:val="20"/>
        </w:rPr>
        <w:t>Le/la technicien</w:t>
      </w:r>
      <w:r w:rsidR="00E04806" w:rsidRPr="00245ED5">
        <w:rPr>
          <w:sz w:val="20"/>
        </w:rPr>
        <w:t>(</w:t>
      </w:r>
      <w:r w:rsidRPr="00245ED5">
        <w:rPr>
          <w:sz w:val="20"/>
        </w:rPr>
        <w:t>ne</w:t>
      </w:r>
      <w:r w:rsidR="00E04806" w:rsidRPr="00245ED5">
        <w:rPr>
          <w:sz w:val="20"/>
        </w:rPr>
        <w:t>)</w:t>
      </w:r>
      <w:r w:rsidRPr="00245ED5">
        <w:rPr>
          <w:sz w:val="20"/>
        </w:rPr>
        <w:t xml:space="preserve"> sera </w:t>
      </w:r>
      <w:r w:rsidR="009B088B" w:rsidRPr="00245ED5">
        <w:rPr>
          <w:sz w:val="20"/>
        </w:rPr>
        <w:t>impliqué</w:t>
      </w:r>
      <w:r w:rsidRPr="00245ED5">
        <w:rPr>
          <w:sz w:val="20"/>
        </w:rPr>
        <w:t>(e)</w:t>
      </w:r>
      <w:r w:rsidR="000E264D" w:rsidRPr="00245ED5">
        <w:rPr>
          <w:sz w:val="20"/>
        </w:rPr>
        <w:t xml:space="preserve"> </w:t>
      </w:r>
      <w:r w:rsidR="009B088B" w:rsidRPr="00245ED5">
        <w:rPr>
          <w:sz w:val="20"/>
        </w:rPr>
        <w:t xml:space="preserve">dans </w:t>
      </w:r>
      <w:r w:rsidR="004B3DBD">
        <w:rPr>
          <w:sz w:val="20"/>
        </w:rPr>
        <w:t xml:space="preserve">le fonctionnement de </w:t>
      </w:r>
      <w:r w:rsidR="009B088B" w:rsidRPr="00245ED5">
        <w:rPr>
          <w:sz w:val="20"/>
        </w:rPr>
        <w:t xml:space="preserve">deux </w:t>
      </w:r>
      <w:r w:rsidR="000E264D" w:rsidRPr="00245ED5">
        <w:rPr>
          <w:sz w:val="20"/>
        </w:rPr>
        <w:t xml:space="preserve">plateaux techniques </w:t>
      </w:r>
      <w:r w:rsidR="004B3DBD">
        <w:rPr>
          <w:sz w:val="20"/>
        </w:rPr>
        <w:t xml:space="preserve">de l’unité </w:t>
      </w:r>
      <w:r w:rsidR="000E264D" w:rsidRPr="00245ED5">
        <w:rPr>
          <w:sz w:val="20"/>
        </w:rPr>
        <w:t>(Imagerie et Morphométrie, Préparation biologique et paléontologique)</w:t>
      </w:r>
      <w:r w:rsidR="00E04806" w:rsidRPr="00245ED5">
        <w:rPr>
          <w:sz w:val="20"/>
        </w:rPr>
        <w:t>.</w:t>
      </w:r>
    </w:p>
    <w:p w14:paraId="7E08F3FB" w14:textId="3884E968" w:rsidR="00661ED4" w:rsidRPr="00245ED5" w:rsidRDefault="00661ED4" w:rsidP="00245ED5">
      <w:pPr>
        <w:rPr>
          <w:sz w:val="20"/>
        </w:rPr>
      </w:pPr>
    </w:p>
    <w:p w14:paraId="5DFB131F" w14:textId="6C864966" w:rsidR="00661ED4" w:rsidRDefault="00661ED4" w:rsidP="009E48D9">
      <w:pPr>
        <w:jc w:val="both"/>
        <w:rPr>
          <w:bCs/>
          <w:sz w:val="20"/>
        </w:rPr>
      </w:pPr>
      <w:r w:rsidRPr="009A4151">
        <w:rPr>
          <w:rFonts w:asciiTheme="majorHAnsi" w:hAnsiTheme="majorHAnsi" w:cs="Arial"/>
          <w:b/>
          <w:color w:val="960000"/>
        </w:rPr>
        <w:t>MISSIONS</w:t>
      </w:r>
      <w:r>
        <w:rPr>
          <w:rFonts w:asciiTheme="majorHAnsi" w:hAnsiTheme="majorHAnsi" w:cs="Arial"/>
          <w:b/>
          <w:color w:val="960000"/>
        </w:rPr>
        <w:t> :</w:t>
      </w:r>
    </w:p>
    <w:p w14:paraId="506D5E1B" w14:textId="7FB38EC8" w:rsidR="00B60D80" w:rsidRPr="00E04806" w:rsidRDefault="00E5294A" w:rsidP="00A80EAB">
      <w:pPr>
        <w:ind w:firstLine="708"/>
        <w:rPr>
          <w:spacing w:val="-8"/>
          <w:sz w:val="20"/>
        </w:rPr>
      </w:pPr>
      <w:r>
        <w:rPr>
          <w:spacing w:val="-8"/>
          <w:sz w:val="20"/>
        </w:rPr>
        <w:t>A</w:t>
      </w:r>
      <w:r w:rsidR="004B3DBD">
        <w:rPr>
          <w:spacing w:val="-8"/>
          <w:sz w:val="20"/>
        </w:rPr>
        <w:t>pplication des</w:t>
      </w:r>
      <w:r w:rsidR="004B3DBD" w:rsidRPr="00E04806">
        <w:rPr>
          <w:spacing w:val="-8"/>
          <w:sz w:val="20"/>
        </w:rPr>
        <w:t xml:space="preserve"> </w:t>
      </w:r>
      <w:r w:rsidR="00B60D80" w:rsidRPr="00E04806">
        <w:rPr>
          <w:spacing w:val="-8"/>
          <w:sz w:val="20"/>
        </w:rPr>
        <w:t>techniques d’analyse</w:t>
      </w:r>
      <w:r w:rsidR="00A80EAB">
        <w:rPr>
          <w:spacing w:val="-8"/>
          <w:sz w:val="20"/>
        </w:rPr>
        <w:t>s</w:t>
      </w:r>
      <w:r w:rsidR="00B60D80" w:rsidRPr="00E04806">
        <w:rPr>
          <w:spacing w:val="-8"/>
          <w:sz w:val="20"/>
        </w:rPr>
        <w:t xml:space="preserve"> et de mesures </w:t>
      </w:r>
      <w:r w:rsidR="004B3DBD">
        <w:rPr>
          <w:spacing w:val="-8"/>
          <w:sz w:val="20"/>
        </w:rPr>
        <w:t>alimentant les</w:t>
      </w:r>
      <w:r w:rsidR="004B3DBD" w:rsidRPr="00E04806">
        <w:rPr>
          <w:spacing w:val="-8"/>
          <w:sz w:val="20"/>
        </w:rPr>
        <w:t xml:space="preserve"> </w:t>
      </w:r>
      <w:r w:rsidR="00B60D80" w:rsidRPr="00E04806">
        <w:rPr>
          <w:spacing w:val="-8"/>
          <w:sz w:val="20"/>
        </w:rPr>
        <w:t>recherche</w:t>
      </w:r>
      <w:r w:rsidR="004B3DBD">
        <w:rPr>
          <w:spacing w:val="-8"/>
          <w:sz w:val="20"/>
        </w:rPr>
        <w:t>s</w:t>
      </w:r>
      <w:r w:rsidR="00B60D80" w:rsidRPr="00E04806">
        <w:rPr>
          <w:spacing w:val="-8"/>
          <w:sz w:val="20"/>
        </w:rPr>
        <w:t xml:space="preserve"> </w:t>
      </w:r>
      <w:r w:rsidR="004B3DBD">
        <w:rPr>
          <w:spacing w:val="-8"/>
          <w:sz w:val="20"/>
        </w:rPr>
        <w:t>en</w:t>
      </w:r>
      <w:r w:rsidR="009B088B" w:rsidRPr="00E04806">
        <w:rPr>
          <w:spacing w:val="-8"/>
          <w:sz w:val="20"/>
        </w:rPr>
        <w:t xml:space="preserve"> </w:t>
      </w:r>
      <w:r w:rsidR="00B60D80" w:rsidRPr="00E04806">
        <w:rPr>
          <w:spacing w:val="-8"/>
          <w:sz w:val="20"/>
        </w:rPr>
        <w:t>paléontologie,</w:t>
      </w:r>
      <w:r w:rsidR="004B3DBD">
        <w:rPr>
          <w:spacing w:val="-8"/>
          <w:sz w:val="20"/>
        </w:rPr>
        <w:t xml:space="preserve"> </w:t>
      </w:r>
      <w:r>
        <w:rPr>
          <w:spacing w:val="-8"/>
          <w:sz w:val="20"/>
        </w:rPr>
        <w:t xml:space="preserve">en </w:t>
      </w:r>
      <w:r w:rsidR="00946EE2">
        <w:rPr>
          <w:spacing w:val="-8"/>
          <w:sz w:val="20"/>
        </w:rPr>
        <w:t>biologie évol</w:t>
      </w:r>
      <w:r w:rsidR="00D77363">
        <w:rPr>
          <w:spacing w:val="-8"/>
          <w:sz w:val="20"/>
        </w:rPr>
        <w:t>ut</w:t>
      </w:r>
      <w:r w:rsidR="00946EE2">
        <w:rPr>
          <w:spacing w:val="-8"/>
          <w:sz w:val="20"/>
        </w:rPr>
        <w:t>ive</w:t>
      </w:r>
      <w:r w:rsidR="00B60D80" w:rsidRPr="00E04806">
        <w:rPr>
          <w:spacing w:val="-8"/>
          <w:sz w:val="20"/>
        </w:rPr>
        <w:t xml:space="preserve"> et </w:t>
      </w:r>
      <w:r w:rsidR="004B3DBD">
        <w:rPr>
          <w:spacing w:val="-8"/>
          <w:sz w:val="20"/>
        </w:rPr>
        <w:t xml:space="preserve">en </w:t>
      </w:r>
      <w:r w:rsidR="004B3DBD" w:rsidRPr="00E04806">
        <w:rPr>
          <w:spacing w:val="-8"/>
          <w:sz w:val="20"/>
        </w:rPr>
        <w:t>écologie</w:t>
      </w:r>
      <w:r w:rsidR="00B60D80" w:rsidRPr="00E04806">
        <w:rPr>
          <w:spacing w:val="-8"/>
          <w:sz w:val="20"/>
        </w:rPr>
        <w:t>.</w:t>
      </w:r>
    </w:p>
    <w:p w14:paraId="77318051" w14:textId="2B2BC549" w:rsidR="00B60D80" w:rsidRPr="00E04806" w:rsidRDefault="00B60D80" w:rsidP="00A80EAB">
      <w:pPr>
        <w:ind w:firstLine="708"/>
        <w:jc w:val="both"/>
        <w:rPr>
          <w:spacing w:val="-8"/>
          <w:sz w:val="20"/>
        </w:rPr>
      </w:pPr>
      <w:r w:rsidRPr="00E04806">
        <w:rPr>
          <w:spacing w:val="-8"/>
          <w:sz w:val="20"/>
        </w:rPr>
        <w:t xml:space="preserve">L’ensemble des activités associées </w:t>
      </w:r>
      <w:r w:rsidR="004B3DBD">
        <w:rPr>
          <w:spacing w:val="-8"/>
          <w:sz w:val="20"/>
        </w:rPr>
        <w:t>à</w:t>
      </w:r>
      <w:r w:rsidRPr="00E04806">
        <w:rPr>
          <w:spacing w:val="-8"/>
          <w:sz w:val="20"/>
        </w:rPr>
        <w:t xml:space="preserve"> ce poste constitue un continuum </w:t>
      </w:r>
      <w:r w:rsidR="00E5294A">
        <w:rPr>
          <w:spacing w:val="-8"/>
          <w:sz w:val="20"/>
        </w:rPr>
        <w:t>depuis la collecte sur le terrain,</w:t>
      </w:r>
      <w:r w:rsidR="00E5294A" w:rsidRPr="00E04806">
        <w:rPr>
          <w:spacing w:val="-8"/>
          <w:sz w:val="20"/>
        </w:rPr>
        <w:t xml:space="preserve"> </w:t>
      </w:r>
      <w:r w:rsidRPr="00E04806">
        <w:rPr>
          <w:spacing w:val="-8"/>
          <w:sz w:val="20"/>
        </w:rPr>
        <w:t xml:space="preserve">le retour des échantillons, qu’ils soient fossiles </w:t>
      </w:r>
      <w:r w:rsidR="006B7B83">
        <w:rPr>
          <w:spacing w:val="-8"/>
          <w:sz w:val="20"/>
        </w:rPr>
        <w:t>et</w:t>
      </w:r>
      <w:r w:rsidR="006B7B83" w:rsidRPr="00E04806">
        <w:rPr>
          <w:spacing w:val="-8"/>
          <w:sz w:val="20"/>
        </w:rPr>
        <w:t xml:space="preserve"> </w:t>
      </w:r>
      <w:r w:rsidRPr="00E04806">
        <w:rPr>
          <w:spacing w:val="-8"/>
          <w:sz w:val="20"/>
        </w:rPr>
        <w:t>actuels</w:t>
      </w:r>
      <w:r w:rsidR="004B3DBD">
        <w:rPr>
          <w:spacing w:val="-8"/>
          <w:sz w:val="20"/>
        </w:rPr>
        <w:t>,</w:t>
      </w:r>
      <w:r w:rsidRPr="00E04806">
        <w:rPr>
          <w:spacing w:val="-8"/>
          <w:sz w:val="20"/>
        </w:rPr>
        <w:t xml:space="preserve"> </w:t>
      </w:r>
      <w:r w:rsidR="00E5294A">
        <w:rPr>
          <w:spacing w:val="-8"/>
          <w:sz w:val="20"/>
        </w:rPr>
        <w:t>jusqu’à</w:t>
      </w:r>
      <w:r w:rsidR="006B7B83">
        <w:rPr>
          <w:spacing w:val="-8"/>
          <w:sz w:val="20"/>
        </w:rPr>
        <w:t xml:space="preserve"> l’acquisition des données permettant</w:t>
      </w:r>
      <w:r w:rsidRPr="00E04806">
        <w:rPr>
          <w:spacing w:val="-8"/>
          <w:sz w:val="20"/>
        </w:rPr>
        <w:t xml:space="preserve"> l</w:t>
      </w:r>
      <w:r w:rsidR="006B7B83">
        <w:rPr>
          <w:spacing w:val="-8"/>
          <w:sz w:val="20"/>
        </w:rPr>
        <w:t xml:space="preserve">eur </w:t>
      </w:r>
      <w:r w:rsidRPr="00E04806">
        <w:rPr>
          <w:spacing w:val="-8"/>
          <w:sz w:val="20"/>
        </w:rPr>
        <w:t xml:space="preserve">exploitation par </w:t>
      </w:r>
      <w:r w:rsidR="006B7B83">
        <w:rPr>
          <w:spacing w:val="-8"/>
          <w:sz w:val="20"/>
        </w:rPr>
        <w:t>l</w:t>
      </w:r>
      <w:r w:rsidR="006B7B83" w:rsidRPr="00E04806">
        <w:rPr>
          <w:spacing w:val="-8"/>
          <w:sz w:val="20"/>
        </w:rPr>
        <w:t xml:space="preserve">es </w:t>
      </w:r>
      <w:r w:rsidR="009B088B">
        <w:rPr>
          <w:spacing w:val="-8"/>
          <w:sz w:val="20"/>
        </w:rPr>
        <w:t xml:space="preserve">chercheurs, </w:t>
      </w:r>
      <w:r w:rsidRPr="00E04806">
        <w:rPr>
          <w:spacing w:val="-8"/>
          <w:sz w:val="20"/>
        </w:rPr>
        <w:t xml:space="preserve">enseignants-chercheurs </w:t>
      </w:r>
      <w:r w:rsidR="006B7B83">
        <w:rPr>
          <w:spacing w:val="-8"/>
          <w:sz w:val="20"/>
        </w:rPr>
        <w:t>et l</w:t>
      </w:r>
      <w:r w:rsidRPr="00E04806">
        <w:rPr>
          <w:spacing w:val="-8"/>
          <w:sz w:val="20"/>
        </w:rPr>
        <w:t>es étudiants.</w:t>
      </w:r>
    </w:p>
    <w:p w14:paraId="1545CBC6" w14:textId="2A631C20" w:rsidR="00B60D80" w:rsidRPr="00774E74" w:rsidRDefault="00B60D80" w:rsidP="00774E74">
      <w:pPr>
        <w:ind w:firstLine="708"/>
        <w:jc w:val="both"/>
        <w:rPr>
          <w:bCs/>
          <w:sz w:val="20"/>
        </w:rPr>
      </w:pPr>
      <w:r w:rsidRPr="00E04806">
        <w:rPr>
          <w:spacing w:val="-8"/>
          <w:sz w:val="20"/>
        </w:rPr>
        <w:t>Le</w:t>
      </w:r>
      <w:r w:rsidR="00E04806">
        <w:rPr>
          <w:spacing w:val="-8"/>
          <w:sz w:val="20"/>
        </w:rPr>
        <w:t>/la</w:t>
      </w:r>
      <w:r w:rsidRPr="00E04806">
        <w:rPr>
          <w:spacing w:val="-8"/>
          <w:sz w:val="20"/>
        </w:rPr>
        <w:t xml:space="preserve"> technicien</w:t>
      </w:r>
      <w:r w:rsidR="00E04806">
        <w:rPr>
          <w:spacing w:val="-8"/>
          <w:sz w:val="20"/>
        </w:rPr>
        <w:t>(ne)</w:t>
      </w:r>
      <w:r w:rsidRPr="00E04806">
        <w:rPr>
          <w:spacing w:val="-8"/>
          <w:sz w:val="20"/>
        </w:rPr>
        <w:t xml:space="preserve"> pourra aussi prendre part à </w:t>
      </w:r>
      <w:r w:rsidRPr="00774E74">
        <w:rPr>
          <w:spacing w:val="-8"/>
          <w:sz w:val="20"/>
        </w:rPr>
        <w:t>la formation technique de</w:t>
      </w:r>
      <w:r w:rsidR="00E5294A">
        <w:rPr>
          <w:spacing w:val="-8"/>
          <w:sz w:val="20"/>
        </w:rPr>
        <w:t xml:space="preserve"> différents types de</w:t>
      </w:r>
      <w:r w:rsidR="006B7B83">
        <w:rPr>
          <w:spacing w:val="-8"/>
          <w:sz w:val="20"/>
        </w:rPr>
        <w:t xml:space="preserve"> personnels </w:t>
      </w:r>
      <w:r w:rsidR="006941C1">
        <w:rPr>
          <w:spacing w:val="-8"/>
          <w:sz w:val="20"/>
        </w:rPr>
        <w:t>utilisateurs des services analytiques</w:t>
      </w:r>
      <w:r w:rsidR="00C13185">
        <w:rPr>
          <w:spacing w:val="-8"/>
          <w:sz w:val="20"/>
        </w:rPr>
        <w:t xml:space="preserve"> </w:t>
      </w:r>
      <w:r w:rsidR="00E5294A">
        <w:rPr>
          <w:spacing w:val="-8"/>
          <w:sz w:val="20"/>
        </w:rPr>
        <w:t xml:space="preserve">(membres de l’unité, visiteurs et </w:t>
      </w:r>
      <w:r w:rsidR="006B7B83">
        <w:rPr>
          <w:spacing w:val="-8"/>
          <w:sz w:val="20"/>
        </w:rPr>
        <w:t>stagiaires</w:t>
      </w:r>
      <w:r w:rsidR="00E5294A">
        <w:rPr>
          <w:spacing w:val="-8"/>
          <w:sz w:val="20"/>
        </w:rPr>
        <w:t xml:space="preserve">). </w:t>
      </w:r>
    </w:p>
    <w:p w14:paraId="2C87E42E" w14:textId="77777777" w:rsidR="009E48D9" w:rsidRDefault="009E48D9" w:rsidP="009E48D9">
      <w:pPr>
        <w:jc w:val="both"/>
        <w:rPr>
          <w:bCs/>
          <w:sz w:val="20"/>
        </w:rPr>
      </w:pPr>
    </w:p>
    <w:p w14:paraId="44F2839F" w14:textId="77777777" w:rsidR="009E48D9" w:rsidRDefault="009E48D9" w:rsidP="009E48D9">
      <w:pPr>
        <w:jc w:val="both"/>
        <w:rPr>
          <w:bCs/>
          <w:sz w:val="16"/>
          <w:szCs w:val="16"/>
        </w:rPr>
      </w:pPr>
    </w:p>
    <w:p w14:paraId="054796A7" w14:textId="77777777" w:rsidR="00661ED4" w:rsidRDefault="00661ED4" w:rsidP="00661ED4">
      <w:pPr>
        <w:jc w:val="both"/>
        <w:rPr>
          <w:rFonts w:asciiTheme="majorHAnsi" w:hAnsiTheme="majorHAnsi" w:cs="Arial"/>
          <w:b/>
          <w:color w:val="960000"/>
        </w:rPr>
      </w:pPr>
      <w:r>
        <w:rPr>
          <w:rFonts w:asciiTheme="majorHAnsi" w:hAnsiTheme="majorHAnsi" w:cs="Arial"/>
          <w:b/>
          <w:color w:val="960000"/>
        </w:rPr>
        <w:t>ACTIVITÉ</w:t>
      </w:r>
      <w:r w:rsidRPr="009A4151">
        <w:rPr>
          <w:rFonts w:asciiTheme="majorHAnsi" w:hAnsiTheme="majorHAnsi" w:cs="Arial"/>
          <w:b/>
          <w:color w:val="960000"/>
        </w:rPr>
        <w:t>S PRINCIPALES</w:t>
      </w:r>
      <w:r>
        <w:rPr>
          <w:rFonts w:asciiTheme="majorHAnsi" w:hAnsiTheme="majorHAnsi" w:cs="Arial"/>
          <w:b/>
          <w:color w:val="960000"/>
        </w:rPr>
        <w:t> :</w:t>
      </w:r>
    </w:p>
    <w:p w14:paraId="42FD0756" w14:textId="1F9D48E3" w:rsidR="00774E74" w:rsidRPr="00245ED5" w:rsidRDefault="009B088B" w:rsidP="00774E74">
      <w:pPr>
        <w:rPr>
          <w:bCs/>
          <w:sz w:val="20"/>
        </w:rPr>
      </w:pPr>
      <w:r w:rsidRPr="00245ED5">
        <w:rPr>
          <w:bCs/>
          <w:sz w:val="20"/>
        </w:rPr>
        <w:t xml:space="preserve">Trois activités principales composent </w:t>
      </w:r>
      <w:r w:rsidR="004B3DBD">
        <w:rPr>
          <w:bCs/>
          <w:sz w:val="20"/>
        </w:rPr>
        <w:t>le</w:t>
      </w:r>
      <w:r w:rsidRPr="00245ED5">
        <w:rPr>
          <w:bCs/>
          <w:sz w:val="20"/>
        </w:rPr>
        <w:t xml:space="preserve"> profil, à savoir « Collecter, Préparer,</w:t>
      </w:r>
      <w:r w:rsidR="006B7B83">
        <w:rPr>
          <w:bCs/>
          <w:sz w:val="20"/>
        </w:rPr>
        <w:t xml:space="preserve"> </w:t>
      </w:r>
      <w:r w:rsidRPr="00245ED5">
        <w:rPr>
          <w:bCs/>
          <w:sz w:val="20"/>
        </w:rPr>
        <w:t xml:space="preserve">Archiver » </w:t>
      </w:r>
      <w:r w:rsidR="006B7B83">
        <w:rPr>
          <w:bCs/>
          <w:sz w:val="20"/>
        </w:rPr>
        <w:t>l</w:t>
      </w:r>
      <w:r w:rsidR="006B7B83" w:rsidRPr="00245ED5">
        <w:rPr>
          <w:bCs/>
          <w:sz w:val="20"/>
        </w:rPr>
        <w:t xml:space="preserve">es </w:t>
      </w:r>
      <w:r w:rsidRPr="00245ED5">
        <w:rPr>
          <w:bCs/>
          <w:sz w:val="20"/>
        </w:rPr>
        <w:t>objets naturels</w:t>
      </w:r>
      <w:r w:rsidR="006B7B83">
        <w:rPr>
          <w:bCs/>
          <w:sz w:val="20"/>
        </w:rPr>
        <w:t>, fossiles et actuels.</w:t>
      </w:r>
    </w:p>
    <w:p w14:paraId="624E8C68" w14:textId="7001E927" w:rsidR="009B088B" w:rsidRPr="00245ED5" w:rsidRDefault="009B088B" w:rsidP="00774E74">
      <w:pPr>
        <w:rPr>
          <w:bCs/>
          <w:sz w:val="20"/>
        </w:rPr>
      </w:pPr>
      <w:r w:rsidRPr="00245ED5">
        <w:rPr>
          <w:bCs/>
          <w:sz w:val="20"/>
        </w:rPr>
        <w:t>Ces activités se décliner</w:t>
      </w:r>
      <w:r w:rsidR="006B7B83">
        <w:rPr>
          <w:bCs/>
          <w:sz w:val="20"/>
        </w:rPr>
        <w:t>ont</w:t>
      </w:r>
      <w:r w:rsidRPr="00245ED5">
        <w:rPr>
          <w:bCs/>
          <w:sz w:val="20"/>
        </w:rPr>
        <w:t xml:space="preserve"> ainsi :</w:t>
      </w:r>
    </w:p>
    <w:p w14:paraId="25F5010A" w14:textId="737D7DDF" w:rsidR="009B088B" w:rsidRPr="00774E74" w:rsidRDefault="00774E74" w:rsidP="00245ED5">
      <w:pPr>
        <w:ind w:firstLine="567"/>
        <w:rPr>
          <w:sz w:val="20"/>
        </w:rPr>
      </w:pPr>
      <w:r>
        <w:rPr>
          <w:bCs/>
          <w:sz w:val="20"/>
        </w:rPr>
        <w:t xml:space="preserve">- </w:t>
      </w:r>
      <w:r w:rsidRPr="00774E74">
        <w:rPr>
          <w:bCs/>
          <w:sz w:val="20"/>
        </w:rPr>
        <w:t>C</w:t>
      </w:r>
      <w:r w:rsidR="007F5373" w:rsidRPr="00774E74">
        <w:rPr>
          <w:bCs/>
          <w:sz w:val="20"/>
        </w:rPr>
        <w:t>ollecte</w:t>
      </w:r>
      <w:r w:rsidRPr="00774E74">
        <w:rPr>
          <w:bCs/>
          <w:sz w:val="20"/>
        </w:rPr>
        <w:t>r les données</w:t>
      </w:r>
      <w:r w:rsidR="007F5373" w:rsidRPr="00774E74">
        <w:rPr>
          <w:bCs/>
          <w:sz w:val="20"/>
        </w:rPr>
        <w:t xml:space="preserve"> sur le terrai</w:t>
      </w:r>
      <w:r w:rsidR="00534B10">
        <w:rPr>
          <w:bCs/>
          <w:sz w:val="20"/>
        </w:rPr>
        <w:t>n</w:t>
      </w:r>
      <w:r w:rsidR="006B7B83">
        <w:rPr>
          <w:bCs/>
          <w:sz w:val="20"/>
        </w:rPr>
        <w:t xml:space="preserve"> : échantillons physiques (fossiles et actuels) et observations in situ (ex : </w:t>
      </w:r>
      <w:r w:rsidR="007F5373" w:rsidRPr="00774E74">
        <w:rPr>
          <w:bCs/>
          <w:sz w:val="20"/>
        </w:rPr>
        <w:t>suivi</w:t>
      </w:r>
      <w:r w:rsidR="00534B10">
        <w:rPr>
          <w:bCs/>
          <w:sz w:val="20"/>
        </w:rPr>
        <w:t>s</w:t>
      </w:r>
      <w:r w:rsidR="007F5373" w:rsidRPr="00774E74">
        <w:rPr>
          <w:bCs/>
          <w:sz w:val="20"/>
        </w:rPr>
        <w:t xml:space="preserve"> de cohortes</w:t>
      </w:r>
      <w:r w:rsidR="009054AE" w:rsidRPr="00774E74">
        <w:rPr>
          <w:bCs/>
          <w:sz w:val="20"/>
        </w:rPr>
        <w:t> </w:t>
      </w:r>
      <w:r w:rsidR="007F5373" w:rsidRPr="00774E74">
        <w:rPr>
          <w:sz w:val="20"/>
        </w:rPr>
        <w:t>oiseaux/mammifères</w:t>
      </w:r>
      <w:r w:rsidR="006B7B83">
        <w:rPr>
          <w:sz w:val="20"/>
        </w:rPr>
        <w:t xml:space="preserve">) en </w:t>
      </w:r>
      <w:r w:rsidR="007F5373" w:rsidRPr="00774E74">
        <w:rPr>
          <w:sz w:val="20"/>
        </w:rPr>
        <w:t>milieux naturels</w:t>
      </w:r>
      <w:r w:rsidR="00CE70E8">
        <w:rPr>
          <w:sz w:val="20"/>
        </w:rPr>
        <w:t xml:space="preserve"> ou élevage</w:t>
      </w:r>
      <w:r w:rsidRPr="00774E74">
        <w:rPr>
          <w:sz w:val="20"/>
        </w:rPr>
        <w:t>.</w:t>
      </w:r>
    </w:p>
    <w:p w14:paraId="43359BDF" w14:textId="2CAB0525" w:rsidR="009B088B" w:rsidRPr="00774E74" w:rsidRDefault="00774E74" w:rsidP="00245ED5">
      <w:pPr>
        <w:ind w:firstLine="567"/>
        <w:rPr>
          <w:noProof w:val="0"/>
          <w:sz w:val="20"/>
          <w:lang w:eastAsia="fr-FR"/>
        </w:rPr>
      </w:pPr>
      <w:r w:rsidRPr="00774E74">
        <w:rPr>
          <w:bCs/>
          <w:sz w:val="20"/>
        </w:rPr>
        <w:t xml:space="preserve">- Préparer </w:t>
      </w:r>
      <w:r w:rsidR="006B7B83">
        <w:rPr>
          <w:bCs/>
          <w:sz w:val="20"/>
        </w:rPr>
        <w:t>l</w:t>
      </w:r>
      <w:r w:rsidRPr="00774E74">
        <w:rPr>
          <w:bCs/>
          <w:sz w:val="20"/>
        </w:rPr>
        <w:t>es échantillons en vue d’analyses quantitatives (dégagement de fossiles,</w:t>
      </w:r>
      <w:r w:rsidR="00F37E8C">
        <w:rPr>
          <w:bCs/>
          <w:sz w:val="20"/>
        </w:rPr>
        <w:t xml:space="preserve"> tri et</w:t>
      </w:r>
      <w:r w:rsidRPr="00774E74">
        <w:rPr>
          <w:bCs/>
          <w:sz w:val="20"/>
        </w:rPr>
        <w:t xml:space="preserve"> dissections).</w:t>
      </w:r>
    </w:p>
    <w:p w14:paraId="7AA99F89" w14:textId="2124A807" w:rsidR="009B088B" w:rsidRPr="00774E74" w:rsidRDefault="00774E74" w:rsidP="00245ED5">
      <w:pPr>
        <w:ind w:firstLine="567"/>
        <w:rPr>
          <w:noProof w:val="0"/>
          <w:sz w:val="20"/>
          <w:lang w:eastAsia="fr-FR"/>
        </w:rPr>
      </w:pPr>
      <w:r w:rsidRPr="00774E74">
        <w:rPr>
          <w:sz w:val="20"/>
        </w:rPr>
        <w:t>- Réaliser des mesures dans les domaines de</w:t>
      </w:r>
      <w:r w:rsidR="001E4571">
        <w:rPr>
          <w:sz w:val="20"/>
        </w:rPr>
        <w:t>s sciences de</w:t>
      </w:r>
      <w:r w:rsidRPr="00774E74">
        <w:rPr>
          <w:sz w:val="20"/>
        </w:rPr>
        <w:t xml:space="preserve"> l’évolution et de l’écologie. Les mesures sont </w:t>
      </w:r>
      <w:r w:rsidR="006941C1">
        <w:rPr>
          <w:sz w:val="20"/>
        </w:rPr>
        <w:t xml:space="preserve">réalisées sur des objets physiques ou sur des modèles numériques existants. Elles sont </w:t>
      </w:r>
      <w:r w:rsidRPr="00774E74">
        <w:rPr>
          <w:sz w:val="20"/>
        </w:rPr>
        <w:t>obtenues soit par observation directe</w:t>
      </w:r>
      <w:r w:rsidR="006B7B83">
        <w:rPr>
          <w:sz w:val="20"/>
        </w:rPr>
        <w:t>, soit à l’aide de</w:t>
      </w:r>
      <w:r w:rsidR="00A80EAB">
        <w:rPr>
          <w:sz w:val="20"/>
        </w:rPr>
        <w:t xml:space="preserve"> </w:t>
      </w:r>
      <w:r w:rsidR="009007C7">
        <w:rPr>
          <w:sz w:val="20"/>
        </w:rPr>
        <w:t xml:space="preserve">microscopes et </w:t>
      </w:r>
      <w:r w:rsidR="006B7B83">
        <w:rPr>
          <w:sz w:val="20"/>
        </w:rPr>
        <w:t xml:space="preserve">de </w:t>
      </w:r>
      <w:r w:rsidR="009007C7">
        <w:rPr>
          <w:sz w:val="20"/>
        </w:rPr>
        <w:t>loupes binoculaires</w:t>
      </w:r>
      <w:r w:rsidRPr="00774E74">
        <w:rPr>
          <w:sz w:val="20"/>
        </w:rPr>
        <w:t>.</w:t>
      </w:r>
    </w:p>
    <w:p w14:paraId="585A4FB1" w14:textId="164EE4A5" w:rsidR="009B088B" w:rsidRPr="00774E74" w:rsidRDefault="00774E74" w:rsidP="00245ED5">
      <w:pPr>
        <w:ind w:firstLine="567"/>
        <w:rPr>
          <w:noProof w:val="0"/>
          <w:sz w:val="20"/>
          <w:lang w:eastAsia="fr-FR"/>
        </w:rPr>
      </w:pPr>
      <w:r w:rsidRPr="00774E74">
        <w:rPr>
          <w:noProof w:val="0"/>
          <w:sz w:val="20"/>
          <w:lang w:eastAsia="fr-FR"/>
        </w:rPr>
        <w:t xml:space="preserve">- Rassembler, </w:t>
      </w:r>
      <w:r w:rsidR="00534B10" w:rsidRPr="00774E74">
        <w:rPr>
          <w:noProof w:val="0"/>
          <w:sz w:val="20"/>
          <w:lang w:eastAsia="fr-FR"/>
        </w:rPr>
        <w:t>m</w:t>
      </w:r>
      <w:r w:rsidR="00534B10">
        <w:rPr>
          <w:noProof w:val="0"/>
          <w:sz w:val="20"/>
          <w:lang w:eastAsia="fr-FR"/>
        </w:rPr>
        <w:t>ettre</w:t>
      </w:r>
      <w:r w:rsidR="00534B10" w:rsidRPr="00774E74">
        <w:rPr>
          <w:noProof w:val="0"/>
          <w:sz w:val="20"/>
          <w:lang w:eastAsia="fr-FR"/>
        </w:rPr>
        <w:t xml:space="preserve"> </w:t>
      </w:r>
      <w:r w:rsidRPr="00774E74">
        <w:rPr>
          <w:noProof w:val="0"/>
          <w:sz w:val="20"/>
          <w:lang w:eastAsia="fr-FR"/>
        </w:rPr>
        <w:t xml:space="preserve">en forme et </w:t>
      </w:r>
      <w:r w:rsidR="00534B10" w:rsidRPr="00774E74">
        <w:rPr>
          <w:noProof w:val="0"/>
          <w:sz w:val="20"/>
          <w:lang w:eastAsia="fr-FR"/>
        </w:rPr>
        <w:t>archiv</w:t>
      </w:r>
      <w:r w:rsidR="00534B10">
        <w:rPr>
          <w:noProof w:val="0"/>
          <w:sz w:val="20"/>
          <w:lang w:eastAsia="fr-FR"/>
        </w:rPr>
        <w:t>er</w:t>
      </w:r>
      <w:r w:rsidR="00534B10" w:rsidRPr="00774E74">
        <w:rPr>
          <w:noProof w:val="0"/>
          <w:sz w:val="20"/>
          <w:lang w:eastAsia="fr-FR"/>
        </w:rPr>
        <w:t xml:space="preserve"> </w:t>
      </w:r>
      <w:r w:rsidR="009007C7">
        <w:rPr>
          <w:noProof w:val="0"/>
          <w:sz w:val="20"/>
          <w:lang w:eastAsia="fr-FR"/>
        </w:rPr>
        <w:t>l</w:t>
      </w:r>
      <w:r w:rsidR="009007C7" w:rsidRPr="00774E74">
        <w:rPr>
          <w:noProof w:val="0"/>
          <w:sz w:val="20"/>
          <w:lang w:eastAsia="fr-FR"/>
        </w:rPr>
        <w:t xml:space="preserve">es </w:t>
      </w:r>
      <w:r w:rsidRPr="00774E74">
        <w:rPr>
          <w:noProof w:val="0"/>
          <w:sz w:val="20"/>
          <w:lang w:eastAsia="fr-FR"/>
        </w:rPr>
        <w:t>données</w:t>
      </w:r>
      <w:r w:rsidR="006B7B83">
        <w:rPr>
          <w:noProof w:val="0"/>
          <w:sz w:val="20"/>
          <w:lang w:eastAsia="fr-FR"/>
        </w:rPr>
        <w:t xml:space="preserve"> et le</w:t>
      </w:r>
      <w:r w:rsidR="00946EE2">
        <w:rPr>
          <w:noProof w:val="0"/>
          <w:sz w:val="20"/>
          <w:lang w:eastAsia="fr-FR"/>
        </w:rPr>
        <w:t>s</w:t>
      </w:r>
      <w:r w:rsidR="006B7B83">
        <w:rPr>
          <w:noProof w:val="0"/>
          <w:sz w:val="20"/>
          <w:lang w:eastAsia="fr-FR"/>
        </w:rPr>
        <w:t xml:space="preserve"> échantillons physiques.</w:t>
      </w:r>
    </w:p>
    <w:p w14:paraId="1BB01C22" w14:textId="6D7E8F58" w:rsidR="009B088B" w:rsidRPr="00774E74" w:rsidRDefault="00774E74" w:rsidP="00245ED5">
      <w:pPr>
        <w:ind w:firstLine="567"/>
        <w:rPr>
          <w:noProof w:val="0"/>
          <w:sz w:val="20"/>
          <w:lang w:eastAsia="fr-FR"/>
        </w:rPr>
      </w:pPr>
      <w:r w:rsidRPr="00774E74">
        <w:rPr>
          <w:noProof w:val="0"/>
          <w:sz w:val="20"/>
          <w:lang w:eastAsia="fr-FR"/>
        </w:rPr>
        <w:t>- Rédiger et actualiser des protocoles techniques</w:t>
      </w:r>
      <w:r w:rsidR="00534B10">
        <w:rPr>
          <w:noProof w:val="0"/>
          <w:sz w:val="20"/>
          <w:lang w:eastAsia="fr-FR"/>
        </w:rPr>
        <w:t>.</w:t>
      </w:r>
    </w:p>
    <w:p w14:paraId="4E340E3B" w14:textId="2B4E207A" w:rsidR="009B088B" w:rsidRPr="00774E74" w:rsidRDefault="00774E74" w:rsidP="00245ED5">
      <w:pPr>
        <w:ind w:firstLine="567"/>
        <w:rPr>
          <w:noProof w:val="0"/>
          <w:sz w:val="20"/>
          <w:lang w:eastAsia="fr-FR"/>
        </w:rPr>
      </w:pPr>
      <w:r w:rsidRPr="00774E74">
        <w:rPr>
          <w:noProof w:val="0"/>
          <w:sz w:val="20"/>
          <w:lang w:eastAsia="fr-FR"/>
        </w:rPr>
        <w:t>- Tenir un cahier de laboratoire</w:t>
      </w:r>
      <w:r w:rsidR="00534B10">
        <w:rPr>
          <w:noProof w:val="0"/>
          <w:sz w:val="20"/>
          <w:lang w:eastAsia="fr-FR"/>
        </w:rPr>
        <w:t>.</w:t>
      </w:r>
    </w:p>
    <w:p w14:paraId="3E12CB05" w14:textId="6F40A562" w:rsidR="009B088B" w:rsidRPr="00774E74" w:rsidRDefault="00774E74" w:rsidP="00245ED5">
      <w:pPr>
        <w:ind w:firstLine="567"/>
        <w:rPr>
          <w:noProof w:val="0"/>
          <w:sz w:val="20"/>
          <w:lang w:eastAsia="fr-FR"/>
        </w:rPr>
      </w:pPr>
      <w:r w:rsidRPr="00774E74">
        <w:rPr>
          <w:noProof w:val="0"/>
          <w:sz w:val="20"/>
          <w:lang w:eastAsia="fr-FR"/>
        </w:rPr>
        <w:t>- Appliquer les réglementations du domaine d'étude</w:t>
      </w:r>
      <w:r w:rsidR="00534B10">
        <w:rPr>
          <w:noProof w:val="0"/>
          <w:sz w:val="20"/>
          <w:lang w:eastAsia="fr-FR"/>
        </w:rPr>
        <w:t>.</w:t>
      </w:r>
    </w:p>
    <w:p w14:paraId="720353A2" w14:textId="1E15A23B" w:rsidR="009B088B" w:rsidRPr="00774E74" w:rsidRDefault="00774E74" w:rsidP="00245ED5">
      <w:pPr>
        <w:ind w:firstLine="567"/>
        <w:rPr>
          <w:noProof w:val="0"/>
          <w:sz w:val="20"/>
          <w:lang w:eastAsia="fr-FR"/>
        </w:rPr>
      </w:pPr>
      <w:r w:rsidRPr="00774E74">
        <w:rPr>
          <w:noProof w:val="0"/>
          <w:sz w:val="20"/>
          <w:lang w:eastAsia="fr-FR"/>
        </w:rPr>
        <w:t>- Surveiller les appareillages et en assurer la maintenance de premier niveau</w:t>
      </w:r>
      <w:r w:rsidR="00534B10">
        <w:rPr>
          <w:noProof w:val="0"/>
          <w:sz w:val="20"/>
          <w:lang w:eastAsia="fr-FR"/>
        </w:rPr>
        <w:t>.</w:t>
      </w:r>
    </w:p>
    <w:p w14:paraId="04AC5F5F" w14:textId="3EFD6E33" w:rsidR="009B088B" w:rsidRPr="00774E74" w:rsidRDefault="00774E74" w:rsidP="00245ED5">
      <w:pPr>
        <w:ind w:firstLine="567"/>
        <w:rPr>
          <w:noProof w:val="0"/>
          <w:sz w:val="20"/>
          <w:lang w:eastAsia="fr-FR"/>
        </w:rPr>
      </w:pPr>
      <w:r w:rsidRPr="00774E74">
        <w:rPr>
          <w:noProof w:val="0"/>
          <w:sz w:val="20"/>
          <w:lang w:eastAsia="fr-FR"/>
        </w:rPr>
        <w:t>- Gérer les stocks et les commandes</w:t>
      </w:r>
      <w:r w:rsidR="00534B10">
        <w:rPr>
          <w:noProof w:val="0"/>
          <w:sz w:val="20"/>
          <w:lang w:eastAsia="fr-FR"/>
        </w:rPr>
        <w:t>.</w:t>
      </w:r>
    </w:p>
    <w:p w14:paraId="63D37A2E" w14:textId="5D136076" w:rsidR="009B088B" w:rsidRPr="00774E74" w:rsidRDefault="00774E74" w:rsidP="00245ED5">
      <w:pPr>
        <w:ind w:firstLine="567"/>
        <w:rPr>
          <w:noProof w:val="0"/>
          <w:sz w:val="20"/>
          <w:lang w:eastAsia="fr-FR"/>
        </w:rPr>
      </w:pPr>
      <w:r w:rsidRPr="00774E74">
        <w:rPr>
          <w:noProof w:val="0"/>
          <w:sz w:val="20"/>
          <w:lang w:eastAsia="fr-FR"/>
        </w:rPr>
        <w:t>- Participer à la formation technique des utilisateurs</w:t>
      </w:r>
      <w:r w:rsidR="00534B10">
        <w:rPr>
          <w:noProof w:val="0"/>
          <w:sz w:val="20"/>
          <w:lang w:eastAsia="fr-FR"/>
        </w:rPr>
        <w:t>.</w:t>
      </w:r>
    </w:p>
    <w:p w14:paraId="4E103765" w14:textId="6C0F63DD" w:rsidR="00774E74" w:rsidRPr="00774E74" w:rsidRDefault="00774E74" w:rsidP="00245ED5">
      <w:pPr>
        <w:ind w:firstLine="567"/>
        <w:rPr>
          <w:noProof w:val="0"/>
          <w:sz w:val="20"/>
          <w:lang w:eastAsia="fr-FR"/>
        </w:rPr>
      </w:pPr>
      <w:r w:rsidRPr="00774E74">
        <w:rPr>
          <w:noProof w:val="0"/>
          <w:sz w:val="20"/>
          <w:lang w:eastAsia="fr-FR"/>
        </w:rPr>
        <w:t xml:space="preserve">- </w:t>
      </w:r>
      <w:r w:rsidRPr="00774E74">
        <w:rPr>
          <w:sz w:val="20"/>
        </w:rPr>
        <w:t xml:space="preserve">Participer au conditionnement d’échantillons de recherche et </w:t>
      </w:r>
      <w:r w:rsidR="00534B10">
        <w:rPr>
          <w:sz w:val="20"/>
        </w:rPr>
        <w:t xml:space="preserve">à </w:t>
      </w:r>
      <w:r w:rsidRPr="00774E74">
        <w:rPr>
          <w:sz w:val="20"/>
        </w:rPr>
        <w:t>leur mise en collection.</w:t>
      </w:r>
    </w:p>
    <w:p w14:paraId="7BC6B087" w14:textId="77777777" w:rsidR="009E48D9" w:rsidRPr="00774E74" w:rsidRDefault="009E48D9" w:rsidP="00774E74">
      <w:pPr>
        <w:spacing w:before="60"/>
        <w:jc w:val="both"/>
        <w:rPr>
          <w:bCs/>
          <w:sz w:val="16"/>
          <w:szCs w:val="16"/>
        </w:rPr>
      </w:pPr>
    </w:p>
    <w:p w14:paraId="723A61FA" w14:textId="1F3B1743" w:rsidR="00B60D80" w:rsidRDefault="00661ED4" w:rsidP="00661ED4">
      <w:pPr>
        <w:jc w:val="both"/>
        <w:rPr>
          <w:bCs/>
          <w:sz w:val="16"/>
          <w:szCs w:val="16"/>
        </w:rPr>
      </w:pPr>
      <w:r w:rsidRPr="00C13CC4">
        <w:rPr>
          <w:rFonts w:asciiTheme="majorHAnsi" w:hAnsiTheme="majorHAnsi" w:cs="Arial"/>
          <w:b/>
          <w:color w:val="960000"/>
        </w:rPr>
        <w:lastRenderedPageBreak/>
        <w:t>CONDITIONS PARTICULIERES D’EXERCICE</w:t>
      </w:r>
      <w:r>
        <w:rPr>
          <w:rFonts w:asciiTheme="majorHAnsi" w:hAnsiTheme="majorHAnsi" w:cs="Arial"/>
          <w:b/>
          <w:color w:val="960000"/>
        </w:rPr>
        <w:t> :</w:t>
      </w:r>
    </w:p>
    <w:p w14:paraId="742C6D0F" w14:textId="6843DC9B" w:rsidR="00661ED4" w:rsidRPr="00774E74" w:rsidRDefault="00B60D80" w:rsidP="00661ED4">
      <w:pPr>
        <w:jc w:val="both"/>
        <w:rPr>
          <w:rFonts w:asciiTheme="majorHAnsi" w:hAnsiTheme="majorHAnsi" w:cs="Arial"/>
          <w:b/>
          <w:color w:val="960000"/>
          <w:sz w:val="20"/>
        </w:rPr>
      </w:pPr>
      <w:r w:rsidRPr="00774E74">
        <w:rPr>
          <w:bCs/>
          <w:sz w:val="20"/>
        </w:rPr>
        <w:t xml:space="preserve">Travail </w:t>
      </w:r>
      <w:r w:rsidR="006941C1">
        <w:rPr>
          <w:bCs/>
          <w:sz w:val="20"/>
        </w:rPr>
        <w:t xml:space="preserve">ponctuel </w:t>
      </w:r>
      <w:r w:rsidR="006B7B83">
        <w:rPr>
          <w:bCs/>
          <w:sz w:val="20"/>
        </w:rPr>
        <w:t>sur le</w:t>
      </w:r>
      <w:r w:rsidR="006B7B83" w:rsidRPr="00774E74">
        <w:rPr>
          <w:bCs/>
          <w:sz w:val="20"/>
        </w:rPr>
        <w:t xml:space="preserve"> </w:t>
      </w:r>
      <w:r w:rsidRPr="00774E74">
        <w:rPr>
          <w:bCs/>
          <w:sz w:val="20"/>
        </w:rPr>
        <w:t>terrain</w:t>
      </w:r>
      <w:r w:rsidR="00774E74">
        <w:rPr>
          <w:bCs/>
          <w:sz w:val="20"/>
        </w:rPr>
        <w:t>.</w:t>
      </w:r>
    </w:p>
    <w:p w14:paraId="0D25C8F3" w14:textId="77777777" w:rsidR="009E48D9" w:rsidRDefault="009E48D9" w:rsidP="009E48D9">
      <w:pPr>
        <w:rPr>
          <w:b/>
          <w:u w:val="single"/>
        </w:rPr>
      </w:pPr>
    </w:p>
    <w:p w14:paraId="74B7713A" w14:textId="77777777" w:rsidR="00327549" w:rsidRDefault="00327549" w:rsidP="00327549">
      <w:pPr>
        <w:jc w:val="both"/>
        <w:rPr>
          <w:rFonts w:asciiTheme="majorHAnsi" w:hAnsiTheme="majorHAnsi" w:cs="Arial"/>
          <w:b/>
          <w:color w:val="960000"/>
        </w:rPr>
      </w:pPr>
      <w:r w:rsidRPr="009A4151">
        <w:rPr>
          <w:rFonts w:asciiTheme="majorHAnsi" w:hAnsiTheme="majorHAnsi" w:cs="Arial"/>
          <w:b/>
          <w:color w:val="960000"/>
        </w:rPr>
        <w:t>COMP</w:t>
      </w:r>
      <w:r>
        <w:rPr>
          <w:rFonts w:asciiTheme="majorHAnsi" w:hAnsiTheme="majorHAnsi" w:cs="Arial"/>
          <w:b/>
          <w:color w:val="960000"/>
        </w:rPr>
        <w:t>É</w:t>
      </w:r>
      <w:r w:rsidRPr="009A4151">
        <w:rPr>
          <w:rFonts w:asciiTheme="majorHAnsi" w:hAnsiTheme="majorHAnsi" w:cs="Arial"/>
          <w:b/>
          <w:color w:val="960000"/>
        </w:rPr>
        <w:t>TENCES REQUISES</w:t>
      </w:r>
      <w:r>
        <w:rPr>
          <w:rFonts w:asciiTheme="majorHAnsi" w:hAnsiTheme="majorHAnsi" w:cs="Arial"/>
          <w:b/>
          <w:color w:val="960000"/>
        </w:rPr>
        <w:t> :</w:t>
      </w:r>
    </w:p>
    <w:p w14:paraId="114830A6" w14:textId="77777777" w:rsidR="00327549" w:rsidRDefault="00327549" w:rsidP="00327549">
      <w:pPr>
        <w:jc w:val="both"/>
        <w:rPr>
          <w:rFonts w:asciiTheme="majorHAnsi" w:hAnsiTheme="majorHAnsi" w:cs="Arial"/>
          <w:b/>
          <w:color w:val="960000"/>
        </w:rPr>
      </w:pPr>
    </w:p>
    <w:p w14:paraId="3C7FB50F" w14:textId="2113D7BD" w:rsidR="00327549" w:rsidRDefault="00327549" w:rsidP="00327549">
      <w:pPr>
        <w:jc w:val="both"/>
        <w:rPr>
          <w:rFonts w:asciiTheme="majorHAnsi" w:hAnsiTheme="majorHAnsi" w:cs="Arial"/>
          <w:b/>
          <w:color w:val="960000"/>
        </w:rPr>
      </w:pPr>
      <w:r>
        <w:rPr>
          <w:rFonts w:asciiTheme="majorHAnsi" w:hAnsiTheme="majorHAnsi" w:cs="Arial"/>
          <w:b/>
          <w:color w:val="960000"/>
        </w:rPr>
        <w:t>Savoirs :</w:t>
      </w:r>
    </w:p>
    <w:p w14:paraId="69DFDF15" w14:textId="257702E8" w:rsidR="009E48D9" w:rsidRPr="00774E74" w:rsidRDefault="00B60D80" w:rsidP="009E48D9">
      <w:pPr>
        <w:rPr>
          <w:b/>
          <w:bCs/>
          <w:color w:val="4F81BD"/>
          <w:sz w:val="20"/>
        </w:rPr>
      </w:pPr>
      <w:r w:rsidRPr="00774E74">
        <w:rPr>
          <w:spacing w:val="-8"/>
          <w:sz w:val="20"/>
        </w:rPr>
        <w:t>Posséder des connaissances générales en biologie évolutive, écologie et paléontologie.</w:t>
      </w:r>
    </w:p>
    <w:p w14:paraId="7041C1B9" w14:textId="77777777" w:rsidR="00AC744C" w:rsidRDefault="00AC744C" w:rsidP="009E48D9">
      <w:pPr>
        <w:rPr>
          <w:b/>
          <w:bCs/>
          <w:color w:val="4F81BD"/>
          <w:sz w:val="16"/>
          <w:szCs w:val="16"/>
        </w:rPr>
      </w:pPr>
    </w:p>
    <w:p w14:paraId="2102E4A7" w14:textId="38F8154B" w:rsidR="00B60D80" w:rsidRPr="00774E74" w:rsidRDefault="00327549" w:rsidP="00245ED5">
      <w:pPr>
        <w:jc w:val="both"/>
        <w:rPr>
          <w:sz w:val="20"/>
        </w:rPr>
      </w:pPr>
      <w:r>
        <w:rPr>
          <w:rFonts w:asciiTheme="majorHAnsi" w:hAnsiTheme="majorHAnsi" w:cs="Arial"/>
          <w:b/>
          <w:color w:val="960000"/>
        </w:rPr>
        <w:t>Savoirs-faire :</w:t>
      </w:r>
    </w:p>
    <w:p w14:paraId="7F88DF13" w14:textId="1132C0D7" w:rsidR="00B60D80" w:rsidRPr="00774E74" w:rsidRDefault="00774E74" w:rsidP="00774E74">
      <w:pPr>
        <w:rPr>
          <w:sz w:val="20"/>
        </w:rPr>
      </w:pPr>
      <w:r>
        <w:rPr>
          <w:sz w:val="20"/>
        </w:rPr>
        <w:t xml:space="preserve">- </w:t>
      </w:r>
      <w:r w:rsidR="00B60D80" w:rsidRPr="00774E74">
        <w:rPr>
          <w:sz w:val="20"/>
        </w:rPr>
        <w:t>Connaître les protocoles d’échan</w:t>
      </w:r>
      <w:r w:rsidR="00E04806" w:rsidRPr="00774E74">
        <w:rPr>
          <w:sz w:val="20"/>
        </w:rPr>
        <w:t xml:space="preserve">tillonnage </w:t>
      </w:r>
      <w:r w:rsidR="006B7B83">
        <w:rPr>
          <w:sz w:val="20"/>
        </w:rPr>
        <w:t xml:space="preserve">et d’observation </w:t>
      </w:r>
      <w:r w:rsidR="00E04806" w:rsidRPr="00774E74">
        <w:rPr>
          <w:sz w:val="20"/>
        </w:rPr>
        <w:t>sur le terrain et de</w:t>
      </w:r>
      <w:r w:rsidR="00B60D80" w:rsidRPr="00774E74">
        <w:rPr>
          <w:sz w:val="20"/>
        </w:rPr>
        <w:t xml:space="preserve"> préparation des échantillons.</w:t>
      </w:r>
    </w:p>
    <w:p w14:paraId="3543CC8E" w14:textId="61B74E3A" w:rsidR="00327549" w:rsidRPr="00774E74" w:rsidRDefault="00774E74" w:rsidP="00774E74">
      <w:pPr>
        <w:rPr>
          <w:b/>
          <w:bCs/>
          <w:color w:val="4F81BD"/>
          <w:sz w:val="20"/>
        </w:rPr>
      </w:pPr>
      <w:r>
        <w:rPr>
          <w:sz w:val="20"/>
        </w:rPr>
        <w:t xml:space="preserve">- </w:t>
      </w:r>
      <w:r w:rsidR="00B60D80" w:rsidRPr="00774E74">
        <w:rPr>
          <w:sz w:val="20"/>
        </w:rPr>
        <w:t>Connaître les principes de base des techniques de mesures d’objets naturels (biais, erreur, …).</w:t>
      </w:r>
    </w:p>
    <w:p w14:paraId="2EB85724" w14:textId="64F7D845" w:rsidR="00AC744C" w:rsidRPr="00774E74" w:rsidRDefault="00774E74" w:rsidP="00774E74">
      <w:pPr>
        <w:rPr>
          <w:sz w:val="20"/>
        </w:rPr>
      </w:pPr>
      <w:r>
        <w:rPr>
          <w:sz w:val="20"/>
        </w:rPr>
        <w:t xml:space="preserve">- </w:t>
      </w:r>
      <w:r w:rsidR="00B60D80" w:rsidRPr="00774E74">
        <w:rPr>
          <w:sz w:val="20"/>
        </w:rPr>
        <w:t>Savoir utiliser l’outil informatique pour la</w:t>
      </w:r>
      <w:r w:rsidR="006941C1">
        <w:rPr>
          <w:sz w:val="20"/>
        </w:rPr>
        <w:t xml:space="preserve"> saisie et la</w:t>
      </w:r>
      <w:r w:rsidR="00B60D80" w:rsidRPr="00774E74">
        <w:rPr>
          <w:sz w:val="20"/>
        </w:rPr>
        <w:t xml:space="preserve"> mise en forme de données (C2I)</w:t>
      </w:r>
      <w:r w:rsidR="006941C1">
        <w:rPr>
          <w:sz w:val="20"/>
        </w:rPr>
        <w:t>.</w:t>
      </w:r>
    </w:p>
    <w:p w14:paraId="375C972B" w14:textId="3AFA07B9" w:rsidR="008443E4" w:rsidRDefault="008443E4" w:rsidP="00812D65"/>
    <w:p w14:paraId="0303E26E" w14:textId="2055C1AE" w:rsidR="00AC744C" w:rsidRPr="00774E74" w:rsidRDefault="00327549" w:rsidP="00327549">
      <w:p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color w:val="960000"/>
        </w:rPr>
        <w:t>Savoirs-être :</w:t>
      </w:r>
    </w:p>
    <w:p w14:paraId="124A8686" w14:textId="77777777" w:rsidR="003871E5" w:rsidRPr="00774E74" w:rsidRDefault="003871E5" w:rsidP="003871E5">
      <w:pPr>
        <w:rPr>
          <w:sz w:val="20"/>
        </w:rPr>
      </w:pPr>
      <w:r>
        <w:rPr>
          <w:sz w:val="20"/>
        </w:rPr>
        <w:t xml:space="preserve">- </w:t>
      </w:r>
      <w:r w:rsidRPr="00774E74">
        <w:rPr>
          <w:sz w:val="20"/>
        </w:rPr>
        <w:t>Savoir travailler en équipe.</w:t>
      </w:r>
    </w:p>
    <w:p w14:paraId="72BD85E2" w14:textId="11D615EA" w:rsidR="00AC744C" w:rsidRPr="00774E74" w:rsidRDefault="007E077F" w:rsidP="00774E74">
      <w:pPr>
        <w:rPr>
          <w:sz w:val="20"/>
        </w:rPr>
      </w:pPr>
      <w:r>
        <w:rPr>
          <w:sz w:val="20"/>
        </w:rPr>
        <w:t xml:space="preserve">- </w:t>
      </w:r>
      <w:r w:rsidR="003871E5">
        <w:rPr>
          <w:sz w:val="20"/>
        </w:rPr>
        <w:t>S</w:t>
      </w:r>
      <w:r w:rsidR="003871E5" w:rsidRPr="00774E74">
        <w:rPr>
          <w:sz w:val="20"/>
        </w:rPr>
        <w:t>avoir adapter un mode opératoire</w:t>
      </w:r>
      <w:r w:rsidR="003871E5">
        <w:rPr>
          <w:sz w:val="20"/>
        </w:rPr>
        <w:t xml:space="preserve"> de manière autonome</w:t>
      </w:r>
    </w:p>
    <w:p w14:paraId="7F6354C5" w14:textId="635EC1FF" w:rsidR="00B60D80" w:rsidRPr="00774E74" w:rsidRDefault="007E077F" w:rsidP="00774E74">
      <w:pPr>
        <w:rPr>
          <w:sz w:val="20"/>
        </w:rPr>
      </w:pPr>
      <w:r>
        <w:rPr>
          <w:sz w:val="20"/>
        </w:rPr>
        <w:t xml:space="preserve">- </w:t>
      </w:r>
      <w:r w:rsidR="00B60D80" w:rsidRPr="00774E74">
        <w:rPr>
          <w:sz w:val="20"/>
        </w:rPr>
        <w:t>Avoir une curiosi</w:t>
      </w:r>
      <w:r w:rsidR="00774E74" w:rsidRPr="00774E74">
        <w:rPr>
          <w:sz w:val="20"/>
        </w:rPr>
        <w:t>té pour les Sciences Naturelles.</w:t>
      </w:r>
    </w:p>
    <w:p w14:paraId="6AC7D277" w14:textId="0AD74885" w:rsidR="00E04806" w:rsidRPr="00774E74" w:rsidRDefault="007E077F" w:rsidP="00774E74">
      <w:pPr>
        <w:rPr>
          <w:noProof w:val="0"/>
          <w:sz w:val="20"/>
          <w:lang w:eastAsia="fr-FR"/>
        </w:rPr>
      </w:pPr>
      <w:r>
        <w:rPr>
          <w:noProof w:val="0"/>
          <w:sz w:val="20"/>
          <w:lang w:eastAsia="fr-FR"/>
        </w:rPr>
        <w:t xml:space="preserve">- </w:t>
      </w:r>
      <w:r w:rsidR="00E04806" w:rsidRPr="00774E74">
        <w:rPr>
          <w:noProof w:val="0"/>
          <w:sz w:val="20"/>
          <w:lang w:eastAsia="fr-FR"/>
        </w:rPr>
        <w:t>Savoir rendre compte</w:t>
      </w:r>
      <w:r w:rsidR="00774E74" w:rsidRPr="00774E74">
        <w:rPr>
          <w:noProof w:val="0"/>
          <w:sz w:val="20"/>
          <w:lang w:eastAsia="fr-FR"/>
        </w:rPr>
        <w:t>.</w:t>
      </w:r>
    </w:p>
    <w:p w14:paraId="08AA61AA" w14:textId="7AC1CF67" w:rsidR="00B60D80" w:rsidRPr="00774E74" w:rsidRDefault="007E077F" w:rsidP="00774E74">
      <w:pPr>
        <w:rPr>
          <w:b/>
          <w:sz w:val="20"/>
        </w:rPr>
      </w:pPr>
      <w:r>
        <w:rPr>
          <w:noProof w:val="0"/>
          <w:sz w:val="20"/>
          <w:lang w:eastAsia="fr-FR"/>
        </w:rPr>
        <w:t xml:space="preserve">- </w:t>
      </w:r>
      <w:r w:rsidR="00E04806" w:rsidRPr="00774E74">
        <w:rPr>
          <w:noProof w:val="0"/>
          <w:sz w:val="20"/>
          <w:lang w:eastAsia="fr-FR"/>
        </w:rPr>
        <w:t>Transmettre des connaissances</w:t>
      </w:r>
      <w:r w:rsidR="00774E74" w:rsidRPr="00774E74">
        <w:rPr>
          <w:noProof w:val="0"/>
          <w:sz w:val="20"/>
          <w:lang w:eastAsia="fr-FR"/>
        </w:rPr>
        <w:t>.</w:t>
      </w:r>
    </w:p>
    <w:p w14:paraId="2A846C05" w14:textId="77777777" w:rsidR="00AC744C" w:rsidRDefault="00AC744C" w:rsidP="00327549">
      <w:pPr>
        <w:jc w:val="both"/>
        <w:rPr>
          <w:rFonts w:asciiTheme="majorHAnsi" w:hAnsiTheme="majorHAnsi" w:cs="Arial"/>
          <w:b/>
          <w:color w:val="960000"/>
        </w:rPr>
      </w:pPr>
    </w:p>
    <w:p w14:paraId="4114905F" w14:textId="7C95C588" w:rsidR="00B60D80" w:rsidRPr="00774E74" w:rsidRDefault="00327549" w:rsidP="00812D65">
      <w:pPr>
        <w:rPr>
          <w:b/>
          <w:sz w:val="20"/>
        </w:rPr>
      </w:pPr>
      <w:r w:rsidRPr="009A4151">
        <w:rPr>
          <w:rFonts w:asciiTheme="majorHAnsi" w:hAnsiTheme="majorHAnsi" w:cs="Arial"/>
          <w:b/>
          <w:color w:val="960000"/>
        </w:rPr>
        <w:t>FORMATIONS</w:t>
      </w:r>
      <w:r>
        <w:rPr>
          <w:rFonts w:asciiTheme="majorHAnsi" w:hAnsiTheme="majorHAnsi" w:cs="Arial"/>
          <w:b/>
          <w:color w:val="960000"/>
        </w:rPr>
        <w:t xml:space="preserve"> </w:t>
      </w:r>
      <w:r w:rsidRPr="009A4151">
        <w:rPr>
          <w:rFonts w:asciiTheme="majorHAnsi" w:hAnsiTheme="majorHAnsi" w:cs="Arial"/>
          <w:b/>
          <w:color w:val="960000"/>
        </w:rPr>
        <w:t>ET</w:t>
      </w:r>
      <w:r>
        <w:rPr>
          <w:rFonts w:asciiTheme="majorHAnsi" w:hAnsiTheme="majorHAnsi" w:cs="Arial"/>
          <w:b/>
          <w:color w:val="960000"/>
        </w:rPr>
        <w:t xml:space="preserve"> </w:t>
      </w:r>
      <w:r w:rsidRPr="009A4151">
        <w:rPr>
          <w:rFonts w:asciiTheme="majorHAnsi" w:hAnsiTheme="majorHAnsi" w:cs="Arial"/>
          <w:b/>
          <w:color w:val="960000"/>
        </w:rPr>
        <w:t>EXP</w:t>
      </w:r>
      <w:r>
        <w:rPr>
          <w:rFonts w:asciiTheme="majorHAnsi" w:hAnsiTheme="majorHAnsi" w:cs="Arial"/>
          <w:b/>
          <w:color w:val="960000"/>
        </w:rPr>
        <w:t>É</w:t>
      </w:r>
      <w:r w:rsidRPr="009A4151">
        <w:rPr>
          <w:rFonts w:asciiTheme="majorHAnsi" w:hAnsiTheme="majorHAnsi" w:cs="Arial"/>
          <w:b/>
          <w:color w:val="960000"/>
        </w:rPr>
        <w:t>RIENCE</w:t>
      </w:r>
      <w:r>
        <w:rPr>
          <w:rFonts w:asciiTheme="majorHAnsi" w:hAnsiTheme="majorHAnsi" w:cs="Arial"/>
          <w:b/>
          <w:color w:val="960000"/>
        </w:rPr>
        <w:t xml:space="preserve"> </w:t>
      </w:r>
      <w:r w:rsidRPr="009A4151">
        <w:rPr>
          <w:rFonts w:asciiTheme="majorHAnsi" w:hAnsiTheme="majorHAnsi" w:cs="Arial"/>
          <w:b/>
          <w:color w:val="960000"/>
        </w:rPr>
        <w:t>PROFESSIONNELLE</w:t>
      </w:r>
      <w:r>
        <w:rPr>
          <w:rFonts w:asciiTheme="majorHAnsi" w:hAnsiTheme="majorHAnsi" w:cs="Arial"/>
          <w:b/>
          <w:color w:val="960000"/>
        </w:rPr>
        <w:t xml:space="preserve"> </w:t>
      </w:r>
      <w:r w:rsidRPr="009A4151">
        <w:rPr>
          <w:rFonts w:asciiTheme="majorHAnsi" w:hAnsiTheme="majorHAnsi" w:cs="Arial"/>
          <w:b/>
          <w:color w:val="960000"/>
        </w:rPr>
        <w:t>SOUHAITABLES</w:t>
      </w:r>
      <w:r>
        <w:rPr>
          <w:rFonts w:asciiTheme="majorHAnsi" w:hAnsiTheme="majorHAnsi" w:cs="Arial"/>
          <w:b/>
          <w:color w:val="960000"/>
        </w:rPr>
        <w:t> :</w:t>
      </w:r>
      <w:bookmarkStart w:id="0" w:name="_GoBack"/>
      <w:bookmarkEnd w:id="0"/>
    </w:p>
    <w:p w14:paraId="4AD5CE74" w14:textId="6AE72098" w:rsidR="007E358C" w:rsidRDefault="007E358C" w:rsidP="00774E74">
      <w:pPr>
        <w:rPr>
          <w:noProof w:val="0"/>
          <w:sz w:val="20"/>
          <w:lang w:eastAsia="fr-FR"/>
        </w:rPr>
      </w:pPr>
      <w:r>
        <w:rPr>
          <w:noProof w:val="0"/>
          <w:sz w:val="20"/>
          <w:lang w:eastAsia="fr-FR"/>
        </w:rPr>
        <w:t xml:space="preserve">- </w:t>
      </w:r>
      <w:r w:rsidR="00E04806" w:rsidRPr="00774E74">
        <w:rPr>
          <w:noProof w:val="0"/>
          <w:sz w:val="20"/>
          <w:lang w:eastAsia="fr-FR"/>
        </w:rPr>
        <w:t>Baccalauréat</w:t>
      </w:r>
    </w:p>
    <w:p w14:paraId="6AF8EC32" w14:textId="77777777" w:rsidR="007E358C" w:rsidRDefault="007E358C" w:rsidP="00774E74">
      <w:pPr>
        <w:rPr>
          <w:noProof w:val="0"/>
          <w:sz w:val="20"/>
          <w:lang w:eastAsia="fr-FR"/>
        </w:rPr>
      </w:pPr>
      <w:r>
        <w:rPr>
          <w:noProof w:val="0"/>
          <w:sz w:val="20"/>
          <w:lang w:eastAsia="fr-FR"/>
        </w:rPr>
        <w:t>- Domaine de formation souhaité : Biologie, Sciences de la Vie et de la Terre</w:t>
      </w:r>
    </w:p>
    <w:p w14:paraId="29B24A3A" w14:textId="14FC9C49" w:rsidR="00E04806" w:rsidRPr="00774E74" w:rsidRDefault="007E358C" w:rsidP="00774E74">
      <w:pPr>
        <w:rPr>
          <w:noProof w:val="0"/>
          <w:sz w:val="20"/>
          <w:lang w:eastAsia="fr-FR"/>
        </w:rPr>
      </w:pPr>
      <w:r>
        <w:rPr>
          <w:noProof w:val="0"/>
          <w:sz w:val="20"/>
          <w:lang w:eastAsia="fr-FR"/>
        </w:rPr>
        <w:t>- Première expérience professionnelle ou expérience de terrain</w:t>
      </w:r>
      <w:r w:rsidR="0054145E">
        <w:rPr>
          <w:noProof w:val="0"/>
          <w:sz w:val="20"/>
          <w:lang w:eastAsia="fr-FR"/>
        </w:rPr>
        <w:t xml:space="preserve"> et</w:t>
      </w:r>
      <w:r>
        <w:rPr>
          <w:noProof w:val="0"/>
          <w:sz w:val="20"/>
          <w:lang w:eastAsia="fr-FR"/>
        </w:rPr>
        <w:t xml:space="preserve"> approche naturaliste souhaité</w:t>
      </w:r>
      <w:r w:rsidR="0054145E">
        <w:rPr>
          <w:noProof w:val="0"/>
          <w:sz w:val="20"/>
          <w:lang w:eastAsia="fr-FR"/>
        </w:rPr>
        <w:t>es</w:t>
      </w:r>
    </w:p>
    <w:p w14:paraId="3CA830D7" w14:textId="77777777" w:rsidR="00B60D80" w:rsidRDefault="00B60D80">
      <w:pPr>
        <w:rPr>
          <w:rFonts w:eastAsia="SimSun"/>
          <w:noProof w:val="0"/>
          <w:sz w:val="20"/>
        </w:rPr>
      </w:pPr>
    </w:p>
    <w:sectPr w:rsidR="00B60D80" w:rsidSect="00515F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410" w:right="1134" w:bottom="198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1D429" w14:textId="77777777" w:rsidR="009C2C2F" w:rsidRDefault="009C2C2F">
      <w:r>
        <w:separator/>
      </w:r>
    </w:p>
  </w:endnote>
  <w:endnote w:type="continuationSeparator" w:id="0">
    <w:p w14:paraId="1D77345A" w14:textId="77777777" w:rsidR="009C2C2F" w:rsidRDefault="009C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5851C" w14:textId="77777777" w:rsidR="00774E74" w:rsidRDefault="00774E74">
    <w:pPr>
      <w:pStyle w:val="Pieddepage"/>
      <w:jc w:val="center"/>
      <w:rPr>
        <w:color w:val="800000"/>
        <w:sz w:val="20"/>
      </w:rPr>
    </w:pPr>
    <w:r>
      <w:rPr>
        <w:color w:val="800000"/>
        <w:sz w:val="20"/>
      </w:rPr>
      <w:t>École Pratique des Hautes Études — Patios Saint-Jacques, 4-14 rue Ferrus - 75014 Paris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73EA2" w14:textId="77777777" w:rsidR="00774E74" w:rsidRPr="00AB5773" w:rsidRDefault="00774E74" w:rsidP="00660C76">
    <w:pPr>
      <w:pStyle w:val="Paragraphestandard"/>
      <w:jc w:val="center"/>
      <w:rPr>
        <w:color w:val="B30323"/>
        <w:sz w:val="18"/>
        <w:szCs w:val="18"/>
      </w:rPr>
    </w:pPr>
    <w:r w:rsidRPr="00AB5773">
      <w:rPr>
        <w:color w:val="B30323"/>
        <w:sz w:val="18"/>
        <w:szCs w:val="18"/>
      </w:rPr>
      <w:t>École Pratique des Hautes Études – Patios Saint-Jacques – 4-14, rue Ferrus – 75014 Paris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E4134" w14:textId="77777777" w:rsidR="009C2C2F" w:rsidRDefault="009C2C2F">
      <w:r>
        <w:separator/>
      </w:r>
    </w:p>
  </w:footnote>
  <w:footnote w:type="continuationSeparator" w:id="0">
    <w:p w14:paraId="68BE8F8F" w14:textId="77777777" w:rsidR="009C2C2F" w:rsidRDefault="009C2C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AD8D" w14:textId="77777777" w:rsidR="00774E74" w:rsidRDefault="00774E74">
    <w:pPr>
      <w:pStyle w:val="En-tte"/>
      <w:ind w:left="-7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012FE" w14:textId="62A09F55" w:rsidR="00774E74" w:rsidRDefault="00774E74" w:rsidP="009900DD">
    <w:pPr>
      <w:pStyle w:val="En-tte"/>
      <w:ind w:left="-851"/>
    </w:pPr>
    <w:r>
      <w:rPr>
        <w:lang w:eastAsia="fr-FR"/>
      </w:rPr>
      <w:drawing>
        <wp:anchor distT="0" distB="0" distL="114300" distR="114300" simplePos="0" relativeHeight="251659264" behindDoc="1" locked="0" layoutInCell="1" allowOverlap="1" wp14:anchorId="0BB24C59" wp14:editId="01EA53B2">
          <wp:simplePos x="0" y="0"/>
          <wp:positionH relativeFrom="column">
            <wp:posOffset>5410200</wp:posOffset>
          </wp:positionH>
          <wp:positionV relativeFrom="paragraph">
            <wp:posOffset>255905</wp:posOffset>
          </wp:positionV>
          <wp:extent cx="914400" cy="448093"/>
          <wp:effectExtent l="0" t="0" r="0" b="9525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SL_typoCERA_INDIGO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48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fr-FR"/>
      </w:rPr>
      <w:drawing>
        <wp:anchor distT="0" distB="0" distL="114300" distR="114300" simplePos="0" relativeHeight="251658240" behindDoc="1" locked="0" layoutInCell="1" allowOverlap="1" wp14:anchorId="341CBFB3" wp14:editId="513D855E">
          <wp:simplePos x="0" y="0"/>
          <wp:positionH relativeFrom="column">
            <wp:posOffset>-539115</wp:posOffset>
          </wp:positionH>
          <wp:positionV relativeFrom="paragraph">
            <wp:posOffset>-635</wp:posOffset>
          </wp:positionV>
          <wp:extent cx="6113145" cy="1016000"/>
          <wp:effectExtent l="0" t="0" r="1905" b="0"/>
          <wp:wrapNone/>
          <wp:docPr id="29" name="Picture 3" descr="Macintosh HD:Users:fmagda:Dropbox:NOUVEAU LOGO FINAL:logo t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magda:Dropbox:NOUVEAU LOGO FINAL:logo td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EED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CD10C8"/>
    <w:multiLevelType w:val="multilevel"/>
    <w:tmpl w:val="E98E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24670"/>
    <w:multiLevelType w:val="hybridMultilevel"/>
    <w:tmpl w:val="62B8B170"/>
    <w:lvl w:ilvl="0" w:tplc="C4406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C5081"/>
    <w:multiLevelType w:val="multilevel"/>
    <w:tmpl w:val="5F9E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03313"/>
    <w:multiLevelType w:val="multilevel"/>
    <w:tmpl w:val="4FC0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908CB"/>
    <w:multiLevelType w:val="hybridMultilevel"/>
    <w:tmpl w:val="1430BB8E"/>
    <w:lvl w:ilvl="0" w:tplc="D18EB2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204E9"/>
    <w:multiLevelType w:val="multilevel"/>
    <w:tmpl w:val="0B24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9D528B"/>
    <w:multiLevelType w:val="hybridMultilevel"/>
    <w:tmpl w:val="A6BAA1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Type w:val="letter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76"/>
    <w:rsid w:val="00050703"/>
    <w:rsid w:val="000E264D"/>
    <w:rsid w:val="001C303A"/>
    <w:rsid w:val="001E4571"/>
    <w:rsid w:val="00245ED5"/>
    <w:rsid w:val="00284CB0"/>
    <w:rsid w:val="00327549"/>
    <w:rsid w:val="003871E5"/>
    <w:rsid w:val="004845A9"/>
    <w:rsid w:val="004B3DBD"/>
    <w:rsid w:val="004E3C36"/>
    <w:rsid w:val="00515FA4"/>
    <w:rsid w:val="00534B10"/>
    <w:rsid w:val="0054145E"/>
    <w:rsid w:val="00565A67"/>
    <w:rsid w:val="00660C76"/>
    <w:rsid w:val="00661ED4"/>
    <w:rsid w:val="006941C1"/>
    <w:rsid w:val="006B7B83"/>
    <w:rsid w:val="006F1589"/>
    <w:rsid w:val="00774E74"/>
    <w:rsid w:val="007774AF"/>
    <w:rsid w:val="007D278C"/>
    <w:rsid w:val="007E077F"/>
    <w:rsid w:val="007E358C"/>
    <w:rsid w:val="007F5373"/>
    <w:rsid w:val="00812D65"/>
    <w:rsid w:val="008443E4"/>
    <w:rsid w:val="008B1599"/>
    <w:rsid w:val="008E660E"/>
    <w:rsid w:val="009007C7"/>
    <w:rsid w:val="009054AE"/>
    <w:rsid w:val="00946EE2"/>
    <w:rsid w:val="009900DD"/>
    <w:rsid w:val="009B088B"/>
    <w:rsid w:val="009C2C2F"/>
    <w:rsid w:val="009E48D9"/>
    <w:rsid w:val="009F69A7"/>
    <w:rsid w:val="00A80EAB"/>
    <w:rsid w:val="00A8704C"/>
    <w:rsid w:val="00AB48FC"/>
    <w:rsid w:val="00AB5773"/>
    <w:rsid w:val="00AC744C"/>
    <w:rsid w:val="00B60D80"/>
    <w:rsid w:val="00C13185"/>
    <w:rsid w:val="00CA5C51"/>
    <w:rsid w:val="00CE70E8"/>
    <w:rsid w:val="00D45E0A"/>
    <w:rsid w:val="00D77363"/>
    <w:rsid w:val="00E04806"/>
    <w:rsid w:val="00E205B7"/>
    <w:rsid w:val="00E5294A"/>
    <w:rsid w:val="00E61061"/>
    <w:rsid w:val="00E8666A"/>
    <w:rsid w:val="00F3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ED7B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noProof/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extedebulles1">
    <w:name w:val="Texte de bulles1"/>
    <w:basedOn w:val="Normal"/>
    <w:semiHidden/>
    <w:rPr>
      <w:rFonts w:ascii="Tahoma" w:hAnsi="Tahoma" w:cs="Helvetica"/>
      <w:sz w:val="16"/>
      <w:szCs w:val="16"/>
    </w:rPr>
  </w:style>
  <w:style w:type="paragraph" w:styleId="Salutations">
    <w:name w:val="Salutation"/>
    <w:basedOn w:val="Normal"/>
    <w:next w:val="Normal"/>
    <w:unhideWhenUsed/>
  </w:style>
  <w:style w:type="character" w:customStyle="1" w:styleId="SalutationsCar">
    <w:name w:val="Salutations Car"/>
    <w:basedOn w:val="Policepardfaut"/>
    <w:rPr>
      <w:rFonts w:eastAsia="Times New Roman"/>
      <w:sz w:val="24"/>
      <w:lang w:val="fr-FR"/>
    </w:rPr>
  </w:style>
  <w:style w:type="paragraph" w:styleId="Corpsdetexte">
    <w:name w:val="Body Text"/>
    <w:basedOn w:val="Normal"/>
    <w:unhideWhenUsed/>
    <w:pPr>
      <w:spacing w:after="120"/>
    </w:pPr>
  </w:style>
  <w:style w:type="character" w:customStyle="1" w:styleId="CorpsdetexteCar">
    <w:name w:val="Corps de texte Car"/>
    <w:basedOn w:val="Policepardfaut"/>
    <w:rPr>
      <w:rFonts w:eastAsia="Times New Roman"/>
      <w:sz w:val="24"/>
      <w:lang w:val="fr-FR"/>
    </w:rPr>
  </w:style>
  <w:style w:type="paragraph" w:customStyle="1" w:styleId="Paragraphestandard">
    <w:name w:val="[Paragraphe standard]"/>
    <w:basedOn w:val="Normal"/>
    <w:uiPriority w:val="99"/>
    <w:rsid w:val="00660C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noProof w:val="0"/>
      <w:color w:val="00000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A6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A67"/>
    <w:rPr>
      <w:rFonts w:ascii="Lucida Grande" w:eastAsia="Times New Roman" w:hAnsi="Lucida Grande" w:cs="Lucida Grande"/>
      <w:noProof/>
      <w:sz w:val="18"/>
      <w:szCs w:val="18"/>
    </w:rPr>
  </w:style>
  <w:style w:type="paragraph" w:styleId="Sous-titre">
    <w:name w:val="Subtitle"/>
    <w:basedOn w:val="Normal"/>
    <w:link w:val="Sous-titreCar"/>
    <w:qFormat/>
    <w:rsid w:val="009E48D9"/>
    <w:rPr>
      <w:b/>
      <w:bCs/>
      <w:noProof w:val="0"/>
      <w:sz w:val="28"/>
      <w:szCs w:val="24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9E48D9"/>
    <w:rPr>
      <w:rFonts w:eastAsia="Times New Roman"/>
      <w:b/>
      <w:bCs/>
      <w:sz w:val="28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04806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4B3D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3DB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3DBD"/>
    <w:rPr>
      <w:rFonts w:eastAsia="Times New Roman"/>
      <w:noProof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3D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3DBD"/>
    <w:rPr>
      <w:rFonts w:eastAsia="Times New Roman"/>
      <w:b/>
      <w:bCs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noProof/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extedebulles1">
    <w:name w:val="Texte de bulles1"/>
    <w:basedOn w:val="Normal"/>
    <w:semiHidden/>
    <w:rPr>
      <w:rFonts w:ascii="Tahoma" w:hAnsi="Tahoma" w:cs="Helvetica"/>
      <w:sz w:val="16"/>
      <w:szCs w:val="16"/>
    </w:rPr>
  </w:style>
  <w:style w:type="paragraph" w:styleId="Salutations">
    <w:name w:val="Salutation"/>
    <w:basedOn w:val="Normal"/>
    <w:next w:val="Normal"/>
    <w:unhideWhenUsed/>
  </w:style>
  <w:style w:type="character" w:customStyle="1" w:styleId="SalutationsCar">
    <w:name w:val="Salutations Car"/>
    <w:basedOn w:val="Policepardfaut"/>
    <w:rPr>
      <w:rFonts w:eastAsia="Times New Roman"/>
      <w:sz w:val="24"/>
      <w:lang w:val="fr-FR"/>
    </w:rPr>
  </w:style>
  <w:style w:type="paragraph" w:styleId="Corpsdetexte">
    <w:name w:val="Body Text"/>
    <w:basedOn w:val="Normal"/>
    <w:unhideWhenUsed/>
    <w:pPr>
      <w:spacing w:after="120"/>
    </w:pPr>
  </w:style>
  <w:style w:type="character" w:customStyle="1" w:styleId="CorpsdetexteCar">
    <w:name w:val="Corps de texte Car"/>
    <w:basedOn w:val="Policepardfaut"/>
    <w:rPr>
      <w:rFonts w:eastAsia="Times New Roman"/>
      <w:sz w:val="24"/>
      <w:lang w:val="fr-FR"/>
    </w:rPr>
  </w:style>
  <w:style w:type="paragraph" w:customStyle="1" w:styleId="Paragraphestandard">
    <w:name w:val="[Paragraphe standard]"/>
    <w:basedOn w:val="Normal"/>
    <w:uiPriority w:val="99"/>
    <w:rsid w:val="00660C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noProof w:val="0"/>
      <w:color w:val="00000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A6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A67"/>
    <w:rPr>
      <w:rFonts w:ascii="Lucida Grande" w:eastAsia="Times New Roman" w:hAnsi="Lucida Grande" w:cs="Lucida Grande"/>
      <w:noProof/>
      <w:sz w:val="18"/>
      <w:szCs w:val="18"/>
    </w:rPr>
  </w:style>
  <w:style w:type="paragraph" w:styleId="Sous-titre">
    <w:name w:val="Subtitle"/>
    <w:basedOn w:val="Normal"/>
    <w:link w:val="Sous-titreCar"/>
    <w:qFormat/>
    <w:rsid w:val="009E48D9"/>
    <w:rPr>
      <w:b/>
      <w:bCs/>
      <w:noProof w:val="0"/>
      <w:sz w:val="28"/>
      <w:szCs w:val="24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9E48D9"/>
    <w:rPr>
      <w:rFonts w:eastAsia="Times New Roman"/>
      <w:b/>
      <w:bCs/>
      <w:sz w:val="28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04806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4B3D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3DB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3DBD"/>
    <w:rPr>
      <w:rFonts w:eastAsia="Times New Roman"/>
      <w:noProof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3D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3DBD"/>
    <w:rPr>
      <w:rFonts w:eastAsia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nseignementsup-recherche.gouv.fr/pid24802/s-inscrire-aux-recrutements-i.t.r.f.html" TargetMode="External"/><Relationship Id="rId9" Type="http://schemas.openxmlformats.org/officeDocument/2006/relationships/hyperlink" Target="https://data.enseignementsup-recherche.gouv.fr/pages/referens/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650</Words>
  <Characters>3576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argant</dc:creator>
  <cp:lastModifiedBy>Université de Bourgogne</cp:lastModifiedBy>
  <cp:revision>12</cp:revision>
  <cp:lastPrinted>2018-03-26T13:28:00Z</cp:lastPrinted>
  <dcterms:created xsi:type="dcterms:W3CDTF">2018-03-21T13:15:00Z</dcterms:created>
  <dcterms:modified xsi:type="dcterms:W3CDTF">2018-03-26T14:13:00Z</dcterms:modified>
</cp:coreProperties>
</file>